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C798D" w14:textId="77777777" w:rsidR="001B3C27" w:rsidRPr="00F67935" w:rsidRDefault="00581C31" w:rsidP="00F67935">
      <w:pPr>
        <w:jc w:val="center"/>
        <w:rPr>
          <w:rFonts w:ascii="Garamond" w:hAnsi="Garamond"/>
          <w:b/>
          <w:sz w:val="24"/>
          <w:szCs w:val="24"/>
          <w:u w:val="single"/>
        </w:rPr>
      </w:pPr>
      <w:r w:rsidRPr="00F67935">
        <w:rPr>
          <w:rFonts w:ascii="Garamond" w:hAnsi="Garamond"/>
          <w:b/>
          <w:sz w:val="24"/>
          <w:szCs w:val="24"/>
          <w:u w:val="single"/>
        </w:rPr>
        <w:t>SCHEMA DI GARANZIA A PRIMA RICHIESTA</w:t>
      </w:r>
    </w:p>
    <w:p w14:paraId="701C5E6F" w14:textId="77777777" w:rsidR="00A02BE4" w:rsidRDefault="00A02BE4" w:rsidP="00F67935">
      <w:pPr>
        <w:spacing w:after="0" w:line="240" w:lineRule="auto"/>
        <w:jc w:val="right"/>
        <w:rPr>
          <w:rFonts w:ascii="Garamond" w:hAnsi="Garamond"/>
          <w:b/>
          <w:sz w:val="24"/>
          <w:szCs w:val="24"/>
          <w:u w:val="single"/>
        </w:rPr>
      </w:pPr>
    </w:p>
    <w:p w14:paraId="307145A6" w14:textId="2C1C553C" w:rsidR="00A02BE4" w:rsidRPr="00C368B4" w:rsidRDefault="00FA0B98" w:rsidP="00A02BE4">
      <w:pPr>
        <w:spacing w:after="0" w:line="240" w:lineRule="auto"/>
        <w:jc w:val="right"/>
        <w:rPr>
          <w:rFonts w:ascii="Garamond" w:hAnsi="Garamond"/>
          <w:sz w:val="24"/>
          <w:szCs w:val="24"/>
        </w:rPr>
      </w:pPr>
      <w:r w:rsidRPr="00C368B4">
        <w:rPr>
          <w:rFonts w:ascii="Garamond" w:hAnsi="Garamond"/>
          <w:sz w:val="24"/>
          <w:szCs w:val="24"/>
        </w:rPr>
        <w:t>Spett.le</w:t>
      </w:r>
      <w:r w:rsidR="00A02BE4">
        <w:rPr>
          <w:rFonts w:ascii="Garamond" w:hAnsi="Garamond"/>
          <w:sz w:val="24"/>
          <w:szCs w:val="24"/>
        </w:rPr>
        <w:t xml:space="preserve"> </w:t>
      </w:r>
      <w:r w:rsidRPr="00C368B4">
        <w:rPr>
          <w:rFonts w:ascii="Garamond" w:hAnsi="Garamond"/>
          <w:sz w:val="24"/>
          <w:szCs w:val="24"/>
        </w:rPr>
        <w:t xml:space="preserve">Ministero dell’Università e </w:t>
      </w:r>
      <w:r w:rsidR="009F3E1F" w:rsidRPr="00C368B4">
        <w:rPr>
          <w:rFonts w:ascii="Garamond" w:hAnsi="Garamond"/>
          <w:sz w:val="24"/>
          <w:szCs w:val="24"/>
        </w:rPr>
        <w:t xml:space="preserve">della </w:t>
      </w:r>
      <w:r w:rsidRPr="00C368B4">
        <w:rPr>
          <w:rFonts w:ascii="Garamond" w:hAnsi="Garamond"/>
          <w:sz w:val="24"/>
          <w:szCs w:val="24"/>
        </w:rPr>
        <w:t>Ricerca</w:t>
      </w:r>
    </w:p>
    <w:p w14:paraId="309751EA" w14:textId="382E4B69" w:rsidR="00A02BE4" w:rsidRPr="00A02BE4" w:rsidRDefault="009F3E1F" w:rsidP="00A02BE4">
      <w:pPr>
        <w:spacing w:after="0" w:line="240" w:lineRule="auto"/>
        <w:jc w:val="right"/>
        <w:rPr>
          <w:rFonts w:ascii="Garamond" w:hAnsi="Garamond"/>
          <w:sz w:val="24"/>
          <w:szCs w:val="24"/>
        </w:rPr>
      </w:pPr>
      <w:r w:rsidRPr="00C368B4">
        <w:rPr>
          <w:rFonts w:ascii="Garamond" w:hAnsi="Garamond"/>
          <w:sz w:val="24"/>
          <w:szCs w:val="24"/>
        </w:rPr>
        <w:t>Segretariato generale</w:t>
      </w:r>
    </w:p>
    <w:p w14:paraId="79203961" w14:textId="55FEA90D" w:rsidR="00A02BE4" w:rsidRDefault="00A02BE4" w:rsidP="00A02BE4">
      <w:pPr>
        <w:spacing w:after="0" w:line="240" w:lineRule="auto"/>
        <w:jc w:val="right"/>
        <w:rPr>
          <w:rFonts w:ascii="Garamond" w:hAnsi="Garamond"/>
          <w:sz w:val="24"/>
          <w:szCs w:val="24"/>
        </w:rPr>
      </w:pPr>
      <w:r w:rsidRPr="00A02BE4">
        <w:rPr>
          <w:rFonts w:ascii="Garamond" w:hAnsi="Garamond"/>
          <w:sz w:val="24"/>
          <w:szCs w:val="24"/>
        </w:rPr>
        <w:t>Direzione generale della ricerca per la programmazione dei finanziamenti e</w:t>
      </w:r>
    </w:p>
    <w:p w14:paraId="7734F704" w14:textId="4CC49F9F" w:rsidR="00A02BE4" w:rsidRDefault="00A02BE4" w:rsidP="004079D7">
      <w:pPr>
        <w:spacing w:after="0" w:line="240" w:lineRule="auto"/>
        <w:jc w:val="right"/>
        <w:rPr>
          <w:rFonts w:ascii="Garamond" w:hAnsi="Garamond"/>
          <w:sz w:val="24"/>
          <w:szCs w:val="24"/>
        </w:rPr>
      </w:pPr>
      <w:r w:rsidRPr="00A02BE4">
        <w:rPr>
          <w:rFonts w:ascii="Garamond" w:hAnsi="Garamond"/>
          <w:sz w:val="24"/>
          <w:szCs w:val="24"/>
        </w:rPr>
        <w:t>per l'innovazione tecnologica</w:t>
      </w:r>
    </w:p>
    <w:p w14:paraId="2F922862" w14:textId="77777777" w:rsidR="00A02BE4" w:rsidRDefault="00A02BE4" w:rsidP="00A02BE4">
      <w:pPr>
        <w:spacing w:after="0" w:line="240" w:lineRule="auto"/>
        <w:jc w:val="right"/>
        <w:rPr>
          <w:rFonts w:ascii="Garamond" w:hAnsi="Garamond"/>
          <w:sz w:val="24"/>
          <w:szCs w:val="24"/>
        </w:rPr>
      </w:pPr>
    </w:p>
    <w:p w14:paraId="7D941BFB" w14:textId="0DB67C7B" w:rsidR="004079D7" w:rsidRPr="004079D7" w:rsidRDefault="004079D7" w:rsidP="00966377">
      <w:pPr>
        <w:tabs>
          <w:tab w:val="left" w:pos="5529"/>
          <w:tab w:val="left" w:pos="6521"/>
        </w:tabs>
        <w:spacing w:line="240" w:lineRule="auto"/>
        <w:contextualSpacing/>
        <w:jc w:val="right"/>
        <w:rPr>
          <w:rFonts w:ascii="Garamond" w:hAnsi="Garamond"/>
          <w:sz w:val="24"/>
          <w:szCs w:val="24"/>
        </w:rPr>
      </w:pPr>
      <w:hyperlink r:id="rId8" w:history="1">
        <w:r w:rsidRPr="004079D7">
          <w:rPr>
            <w:rStyle w:val="Collegamentoipertestuale"/>
            <w:rFonts w:ascii="Garamond" w:hAnsi="Garamond"/>
            <w:sz w:val="24"/>
            <w:szCs w:val="24"/>
          </w:rPr>
          <w:t>dgprogric@pec.mur.gov.it</w:t>
        </w:r>
      </w:hyperlink>
    </w:p>
    <w:p w14:paraId="57B91FE8" w14:textId="7FCD2F14" w:rsidR="00966377" w:rsidRPr="00BA5CB1" w:rsidRDefault="00966377" w:rsidP="00966377">
      <w:pPr>
        <w:tabs>
          <w:tab w:val="left" w:pos="5529"/>
          <w:tab w:val="left" w:pos="6521"/>
        </w:tabs>
        <w:spacing w:line="240" w:lineRule="auto"/>
        <w:contextualSpacing/>
        <w:jc w:val="right"/>
        <w:rPr>
          <w:rFonts w:ascii="Garamond" w:hAnsi="Garamond"/>
          <w:sz w:val="24"/>
          <w:szCs w:val="24"/>
        </w:rPr>
      </w:pPr>
      <w:hyperlink r:id="rId9" w:history="1">
        <w:r w:rsidRPr="00BA5CB1">
          <w:rPr>
            <w:rStyle w:val="Collegamentoipertestuale"/>
            <w:rFonts w:ascii="Garamond" w:hAnsi="Garamond"/>
            <w:sz w:val="24"/>
            <w:szCs w:val="24"/>
          </w:rPr>
          <w:t>fis3@mur.gov.it</w:t>
        </w:r>
      </w:hyperlink>
    </w:p>
    <w:p w14:paraId="7955F5B0" w14:textId="77777777" w:rsidR="00966377" w:rsidRDefault="00966377" w:rsidP="00A02BE4">
      <w:pPr>
        <w:spacing w:after="0" w:line="240" w:lineRule="auto"/>
        <w:jc w:val="right"/>
        <w:rPr>
          <w:rFonts w:ascii="Garamond" w:hAnsi="Garamond"/>
          <w:sz w:val="24"/>
          <w:szCs w:val="24"/>
        </w:rPr>
      </w:pPr>
    </w:p>
    <w:p w14:paraId="71409130" w14:textId="64464794" w:rsidR="009F3E1F" w:rsidRPr="00C368B4" w:rsidRDefault="00C8274B" w:rsidP="00A02BE4">
      <w:pPr>
        <w:spacing w:after="0" w:line="240" w:lineRule="auto"/>
        <w:jc w:val="right"/>
        <w:rPr>
          <w:rFonts w:ascii="Garamond" w:hAnsi="Garamond"/>
          <w:sz w:val="24"/>
          <w:szCs w:val="24"/>
        </w:rPr>
      </w:pPr>
      <w:r>
        <w:rPr>
          <w:rFonts w:ascii="Garamond" w:hAnsi="Garamond"/>
          <w:sz w:val="24"/>
          <w:szCs w:val="24"/>
        </w:rPr>
        <w:t>Largo Antonio Ruberti, 1</w:t>
      </w:r>
    </w:p>
    <w:p w14:paraId="550ECDA1" w14:textId="77777777" w:rsidR="00FA0B98" w:rsidRPr="00C368B4" w:rsidRDefault="00FA0B98" w:rsidP="00F67935">
      <w:pPr>
        <w:spacing w:after="0" w:line="240" w:lineRule="auto"/>
        <w:jc w:val="right"/>
        <w:rPr>
          <w:rFonts w:ascii="Garamond" w:hAnsi="Garamond"/>
          <w:sz w:val="24"/>
          <w:szCs w:val="24"/>
        </w:rPr>
      </w:pPr>
      <w:r w:rsidRPr="00C368B4">
        <w:rPr>
          <w:rFonts w:ascii="Garamond" w:hAnsi="Garamond"/>
          <w:sz w:val="24"/>
          <w:szCs w:val="24"/>
        </w:rPr>
        <w:t>00153 Roma</w:t>
      </w:r>
    </w:p>
    <w:p w14:paraId="33F3889C" w14:textId="77777777" w:rsidR="00D91D0B" w:rsidRPr="00C368B4" w:rsidRDefault="00D91D0B" w:rsidP="00F67935">
      <w:pPr>
        <w:spacing w:after="0" w:line="240" w:lineRule="auto"/>
        <w:jc w:val="right"/>
        <w:rPr>
          <w:rFonts w:ascii="Garamond" w:hAnsi="Garamond"/>
          <w:sz w:val="24"/>
          <w:szCs w:val="24"/>
        </w:rPr>
      </w:pPr>
    </w:p>
    <w:p w14:paraId="61E896C6" w14:textId="77777777" w:rsidR="00561AC3" w:rsidRPr="00F67935" w:rsidRDefault="00561AC3" w:rsidP="00F67935">
      <w:pPr>
        <w:spacing w:after="0" w:line="240" w:lineRule="auto"/>
        <w:rPr>
          <w:rFonts w:ascii="Garamond" w:hAnsi="Garamond"/>
        </w:rPr>
      </w:pPr>
    </w:p>
    <w:p w14:paraId="32ED15D4" w14:textId="77777777" w:rsidR="00604032" w:rsidRPr="00F67935" w:rsidRDefault="00FA0B98" w:rsidP="00F67935">
      <w:pPr>
        <w:jc w:val="center"/>
        <w:rPr>
          <w:rFonts w:ascii="Garamond" w:hAnsi="Garamond"/>
          <w:b/>
          <w:sz w:val="24"/>
          <w:szCs w:val="24"/>
        </w:rPr>
      </w:pPr>
      <w:r w:rsidRPr="00F67935">
        <w:rPr>
          <w:rFonts w:ascii="Garamond" w:hAnsi="Garamond"/>
          <w:b/>
          <w:sz w:val="24"/>
          <w:szCs w:val="24"/>
        </w:rPr>
        <w:t>PREMESSO CHE</w:t>
      </w:r>
    </w:p>
    <w:p w14:paraId="4C6B2F12" w14:textId="09489EB8" w:rsidR="004E56E8" w:rsidRPr="00A02BE4" w:rsidRDefault="00604032" w:rsidP="00086F8D">
      <w:pPr>
        <w:pStyle w:val="Paragrafoelenco"/>
        <w:numPr>
          <w:ilvl w:val="0"/>
          <w:numId w:val="1"/>
        </w:numPr>
        <w:ind w:left="0"/>
        <w:jc w:val="both"/>
        <w:rPr>
          <w:rFonts w:ascii="Garamond" w:hAnsi="Garamond"/>
          <w:i/>
          <w:color w:val="000000" w:themeColor="text1"/>
          <w:sz w:val="24"/>
          <w:szCs w:val="24"/>
        </w:rPr>
      </w:pPr>
      <w:r w:rsidRPr="00F67935">
        <w:rPr>
          <w:rFonts w:ascii="Garamond" w:hAnsi="Garamond"/>
          <w:sz w:val="24"/>
          <w:szCs w:val="24"/>
        </w:rPr>
        <w:t xml:space="preserve">In data </w:t>
      </w:r>
      <w:r w:rsidR="00A02BE4">
        <w:rPr>
          <w:rFonts w:ascii="Garamond" w:hAnsi="Garamond"/>
          <w:sz w:val="24"/>
          <w:szCs w:val="24"/>
        </w:rPr>
        <w:t>21</w:t>
      </w:r>
      <w:r w:rsidR="0004105A">
        <w:rPr>
          <w:rFonts w:ascii="Garamond" w:hAnsi="Garamond"/>
          <w:sz w:val="24"/>
          <w:szCs w:val="24"/>
        </w:rPr>
        <w:t xml:space="preserve"> </w:t>
      </w:r>
      <w:r w:rsidR="00A02BE4">
        <w:rPr>
          <w:rFonts w:ascii="Garamond" w:hAnsi="Garamond"/>
          <w:sz w:val="24"/>
          <w:szCs w:val="24"/>
        </w:rPr>
        <w:t>novembre</w:t>
      </w:r>
      <w:r w:rsidR="0035186B">
        <w:rPr>
          <w:rFonts w:ascii="Garamond" w:hAnsi="Garamond"/>
          <w:sz w:val="24"/>
          <w:szCs w:val="24"/>
        </w:rPr>
        <w:t xml:space="preserve"> 202</w:t>
      </w:r>
      <w:r w:rsidR="00A02BE4">
        <w:rPr>
          <w:rFonts w:ascii="Garamond" w:hAnsi="Garamond"/>
          <w:sz w:val="24"/>
          <w:szCs w:val="24"/>
        </w:rPr>
        <w:t>4</w:t>
      </w:r>
      <w:r w:rsidRPr="00F67935">
        <w:rPr>
          <w:rFonts w:ascii="Garamond" w:hAnsi="Garamond"/>
          <w:sz w:val="24"/>
          <w:szCs w:val="24"/>
        </w:rPr>
        <w:t xml:space="preserve"> il Ministero dell’Università e </w:t>
      </w:r>
      <w:r w:rsidR="00DA1D07" w:rsidRPr="00F67935">
        <w:rPr>
          <w:rFonts w:ascii="Garamond" w:hAnsi="Garamond"/>
          <w:sz w:val="24"/>
          <w:szCs w:val="24"/>
        </w:rPr>
        <w:t xml:space="preserve">della </w:t>
      </w:r>
      <w:r w:rsidRPr="00F67935">
        <w:rPr>
          <w:rFonts w:ascii="Garamond" w:hAnsi="Garamond"/>
          <w:sz w:val="24"/>
          <w:szCs w:val="24"/>
        </w:rPr>
        <w:t xml:space="preserve">Ricerca </w:t>
      </w:r>
      <w:r w:rsidR="00DA1D07" w:rsidRPr="007A4BE8">
        <w:rPr>
          <w:rFonts w:ascii="Garamond" w:hAnsi="Garamond"/>
          <w:color w:val="000000" w:themeColor="text1"/>
          <w:sz w:val="24"/>
          <w:szCs w:val="24"/>
        </w:rPr>
        <w:t>(d’ora in avanti M</w:t>
      </w:r>
      <w:r w:rsidR="000C7A2F" w:rsidRPr="007A4BE8">
        <w:rPr>
          <w:rFonts w:ascii="Garamond" w:hAnsi="Garamond"/>
          <w:color w:val="000000" w:themeColor="text1"/>
          <w:sz w:val="24"/>
          <w:szCs w:val="24"/>
        </w:rPr>
        <w:t>UR</w:t>
      </w:r>
      <w:r w:rsidR="00B81A63" w:rsidRPr="007A4BE8">
        <w:rPr>
          <w:rFonts w:ascii="Garamond" w:hAnsi="Garamond"/>
          <w:color w:val="000000" w:themeColor="text1"/>
          <w:sz w:val="24"/>
          <w:szCs w:val="24"/>
        </w:rPr>
        <w:t xml:space="preserve"> o il Ministero</w:t>
      </w:r>
      <w:r w:rsidR="000C7A2F" w:rsidRPr="007A4BE8">
        <w:rPr>
          <w:rFonts w:ascii="Garamond" w:hAnsi="Garamond"/>
          <w:color w:val="000000" w:themeColor="text1"/>
          <w:sz w:val="24"/>
          <w:szCs w:val="24"/>
        </w:rPr>
        <w:t>)</w:t>
      </w:r>
      <w:r w:rsidR="00935B1C" w:rsidRPr="007A4BE8">
        <w:rPr>
          <w:rFonts w:ascii="Garamond" w:hAnsi="Garamond"/>
          <w:color w:val="000000" w:themeColor="text1"/>
          <w:sz w:val="24"/>
          <w:szCs w:val="24"/>
        </w:rPr>
        <w:t xml:space="preserve">, ha pubblicato il </w:t>
      </w:r>
      <w:bookmarkStart w:id="0" w:name="_Hlk146467772"/>
      <w:r w:rsidR="00935B1C" w:rsidRPr="007A4BE8">
        <w:rPr>
          <w:rFonts w:ascii="Garamond" w:hAnsi="Garamond"/>
          <w:color w:val="000000" w:themeColor="text1"/>
          <w:sz w:val="24"/>
          <w:szCs w:val="24"/>
        </w:rPr>
        <w:t>D</w:t>
      </w:r>
      <w:r w:rsidRPr="007A4BE8">
        <w:rPr>
          <w:rFonts w:ascii="Garamond" w:hAnsi="Garamond"/>
          <w:color w:val="000000" w:themeColor="text1"/>
          <w:sz w:val="24"/>
          <w:szCs w:val="24"/>
        </w:rPr>
        <w:t xml:space="preserve">ecreto </w:t>
      </w:r>
      <w:r w:rsidR="00935B1C" w:rsidRPr="0035186B">
        <w:rPr>
          <w:rFonts w:ascii="Garamond" w:hAnsi="Garamond"/>
          <w:color w:val="000000" w:themeColor="text1"/>
          <w:sz w:val="24"/>
          <w:szCs w:val="24"/>
        </w:rPr>
        <w:t xml:space="preserve">Direttoriale </w:t>
      </w:r>
      <w:r w:rsidR="007812AD" w:rsidRPr="0035186B">
        <w:rPr>
          <w:rFonts w:ascii="Garamond" w:hAnsi="Garamond"/>
          <w:color w:val="000000" w:themeColor="text1"/>
          <w:sz w:val="24"/>
          <w:szCs w:val="24"/>
        </w:rPr>
        <w:t>n.</w:t>
      </w:r>
      <w:r w:rsidR="0004105A">
        <w:rPr>
          <w:rFonts w:ascii="Garamond" w:hAnsi="Garamond"/>
          <w:color w:val="000000" w:themeColor="text1"/>
          <w:sz w:val="24"/>
          <w:szCs w:val="24"/>
        </w:rPr>
        <w:t xml:space="preserve"> </w:t>
      </w:r>
      <w:r w:rsidR="00A02BE4">
        <w:rPr>
          <w:rFonts w:ascii="Garamond" w:hAnsi="Garamond"/>
          <w:color w:val="000000" w:themeColor="text1"/>
          <w:sz w:val="24"/>
          <w:szCs w:val="24"/>
        </w:rPr>
        <w:t>1802</w:t>
      </w:r>
      <w:r w:rsidR="000A4CAE">
        <w:rPr>
          <w:rFonts w:ascii="Garamond" w:hAnsi="Garamond"/>
          <w:color w:val="000000" w:themeColor="text1"/>
          <w:sz w:val="24"/>
          <w:szCs w:val="24"/>
        </w:rPr>
        <w:t xml:space="preserve"> </w:t>
      </w:r>
      <w:r w:rsidR="002F37C7" w:rsidRPr="0035186B">
        <w:rPr>
          <w:rFonts w:ascii="Garamond" w:hAnsi="Garamond"/>
          <w:color w:val="000000" w:themeColor="text1"/>
          <w:sz w:val="24"/>
          <w:szCs w:val="24"/>
        </w:rPr>
        <w:t xml:space="preserve">del </w:t>
      </w:r>
      <w:r w:rsidR="00A02BE4">
        <w:rPr>
          <w:rFonts w:ascii="Garamond" w:hAnsi="Garamond"/>
          <w:color w:val="000000" w:themeColor="text1"/>
          <w:sz w:val="24"/>
          <w:szCs w:val="24"/>
        </w:rPr>
        <w:t>21</w:t>
      </w:r>
      <w:r w:rsidR="0004105A" w:rsidRPr="0035186B">
        <w:rPr>
          <w:rFonts w:ascii="Garamond" w:hAnsi="Garamond"/>
          <w:color w:val="000000" w:themeColor="text1"/>
          <w:sz w:val="24"/>
          <w:szCs w:val="24"/>
        </w:rPr>
        <w:t xml:space="preserve"> </w:t>
      </w:r>
      <w:r w:rsidR="00A02BE4">
        <w:rPr>
          <w:rFonts w:ascii="Garamond" w:hAnsi="Garamond"/>
          <w:color w:val="000000" w:themeColor="text1"/>
          <w:sz w:val="24"/>
          <w:szCs w:val="24"/>
        </w:rPr>
        <w:t>novembre</w:t>
      </w:r>
      <w:r w:rsidR="002F37C7" w:rsidRPr="0035186B">
        <w:rPr>
          <w:rFonts w:ascii="Garamond" w:hAnsi="Garamond"/>
          <w:color w:val="000000" w:themeColor="text1"/>
          <w:sz w:val="24"/>
          <w:szCs w:val="24"/>
        </w:rPr>
        <w:t xml:space="preserve"> </w:t>
      </w:r>
      <w:r w:rsidR="0004105A">
        <w:rPr>
          <w:rFonts w:ascii="Garamond" w:hAnsi="Garamond"/>
          <w:color w:val="000000" w:themeColor="text1"/>
          <w:sz w:val="24"/>
          <w:szCs w:val="24"/>
        </w:rPr>
        <w:t>202</w:t>
      </w:r>
      <w:r w:rsidR="00A02BE4">
        <w:rPr>
          <w:rFonts w:ascii="Garamond" w:hAnsi="Garamond"/>
          <w:color w:val="000000" w:themeColor="text1"/>
          <w:sz w:val="24"/>
          <w:szCs w:val="24"/>
        </w:rPr>
        <w:t>4</w:t>
      </w:r>
      <w:r w:rsidR="002F37C7" w:rsidRPr="0035186B">
        <w:rPr>
          <w:rFonts w:ascii="Garamond" w:hAnsi="Garamond"/>
          <w:color w:val="000000" w:themeColor="text1"/>
          <w:sz w:val="24"/>
          <w:szCs w:val="24"/>
        </w:rPr>
        <w:t>,</w:t>
      </w:r>
      <w:r w:rsidRPr="0035186B">
        <w:rPr>
          <w:rFonts w:ascii="Garamond" w:hAnsi="Garamond"/>
          <w:color w:val="000000" w:themeColor="text1"/>
          <w:sz w:val="24"/>
          <w:szCs w:val="24"/>
        </w:rPr>
        <w:t xml:space="preserve"> </w:t>
      </w:r>
      <w:r w:rsidR="002F37C7" w:rsidRPr="0035186B">
        <w:rPr>
          <w:rFonts w:ascii="Garamond" w:hAnsi="Garamond"/>
          <w:iCs/>
          <w:color w:val="000000" w:themeColor="text1"/>
          <w:sz w:val="24"/>
          <w:szCs w:val="24"/>
        </w:rPr>
        <w:t>recante</w:t>
      </w:r>
      <w:bookmarkStart w:id="1" w:name="_Hlk155869405"/>
      <w:r w:rsidR="00A02BE4">
        <w:rPr>
          <w:rFonts w:ascii="Garamond" w:hAnsi="Garamond"/>
          <w:i/>
          <w:color w:val="000000" w:themeColor="text1"/>
          <w:sz w:val="24"/>
          <w:szCs w:val="24"/>
        </w:rPr>
        <w:t xml:space="preserve"> </w:t>
      </w:r>
      <w:r w:rsidR="00590ABD" w:rsidRPr="00A02BE4">
        <w:rPr>
          <w:rFonts w:ascii="Garamond" w:hAnsi="Garamond"/>
          <w:i/>
          <w:color w:val="000000" w:themeColor="text1"/>
          <w:sz w:val="24"/>
          <w:szCs w:val="24"/>
        </w:rPr>
        <w:t>“</w:t>
      </w:r>
      <w:r w:rsidR="00A24BE6" w:rsidRPr="00A02BE4">
        <w:rPr>
          <w:rFonts w:ascii="Garamond" w:hAnsi="Garamond"/>
          <w:i/>
          <w:color w:val="000000" w:themeColor="text1"/>
          <w:sz w:val="24"/>
          <w:szCs w:val="24"/>
        </w:rPr>
        <w:t>P</w:t>
      </w:r>
      <w:r w:rsidR="00086F8D" w:rsidRPr="00A02BE4">
        <w:rPr>
          <w:rFonts w:ascii="Garamond" w:hAnsi="Garamond"/>
          <w:i/>
          <w:color w:val="000000" w:themeColor="text1"/>
          <w:sz w:val="24"/>
          <w:szCs w:val="24"/>
        </w:rPr>
        <w:t>rocedura competitiva per lo sviluppo delle attività di ricerca fondamentale, a valere sul fondo italiano per la scienza</w:t>
      </w:r>
      <w:r w:rsidR="0004105A" w:rsidRPr="00A02BE4">
        <w:rPr>
          <w:rFonts w:ascii="Garamond" w:hAnsi="Garamond"/>
          <w:i/>
          <w:color w:val="000000" w:themeColor="text1"/>
          <w:sz w:val="24"/>
          <w:szCs w:val="24"/>
        </w:rPr>
        <w:t xml:space="preserve"> 202</w:t>
      </w:r>
      <w:r w:rsidR="00A02BE4" w:rsidRPr="00A02BE4">
        <w:rPr>
          <w:rFonts w:ascii="Garamond" w:hAnsi="Garamond"/>
          <w:i/>
          <w:color w:val="000000" w:themeColor="text1"/>
          <w:sz w:val="24"/>
          <w:szCs w:val="24"/>
        </w:rPr>
        <w:t>4</w:t>
      </w:r>
      <w:r w:rsidR="0004105A" w:rsidRPr="00A02BE4">
        <w:rPr>
          <w:rFonts w:ascii="Garamond" w:hAnsi="Garamond"/>
          <w:i/>
          <w:color w:val="000000" w:themeColor="text1"/>
          <w:sz w:val="24"/>
          <w:szCs w:val="24"/>
        </w:rPr>
        <w:t>-202</w:t>
      </w:r>
      <w:r w:rsidR="00A02BE4" w:rsidRPr="00A02BE4">
        <w:rPr>
          <w:rFonts w:ascii="Garamond" w:hAnsi="Garamond"/>
          <w:i/>
          <w:color w:val="000000" w:themeColor="text1"/>
          <w:sz w:val="24"/>
          <w:szCs w:val="24"/>
        </w:rPr>
        <w:t>5</w:t>
      </w:r>
      <w:r w:rsidR="00590ABD" w:rsidRPr="00A02BE4">
        <w:rPr>
          <w:rFonts w:ascii="Garamond" w:hAnsi="Garamond"/>
          <w:i/>
          <w:color w:val="000000" w:themeColor="text1"/>
          <w:sz w:val="24"/>
          <w:szCs w:val="24"/>
        </w:rPr>
        <w:t>”</w:t>
      </w:r>
      <w:r w:rsidR="00086F8D" w:rsidRPr="00A02BE4">
        <w:rPr>
          <w:rFonts w:ascii="Garamond" w:hAnsi="Garamond"/>
          <w:b/>
          <w:bCs/>
          <w:i/>
          <w:color w:val="000000" w:themeColor="text1"/>
          <w:sz w:val="24"/>
          <w:szCs w:val="24"/>
        </w:rPr>
        <w:t xml:space="preserve"> </w:t>
      </w:r>
      <w:r w:rsidR="00241405" w:rsidRPr="00A02BE4">
        <w:rPr>
          <w:rFonts w:ascii="Garamond" w:hAnsi="Garamond"/>
          <w:color w:val="000000" w:themeColor="text1"/>
          <w:sz w:val="24"/>
          <w:szCs w:val="24"/>
        </w:rPr>
        <w:t xml:space="preserve">(Bando </w:t>
      </w:r>
      <w:r w:rsidR="00086F8D" w:rsidRPr="00A02BE4">
        <w:rPr>
          <w:rFonts w:ascii="Garamond" w:hAnsi="Garamond"/>
          <w:color w:val="000000" w:themeColor="text1"/>
          <w:sz w:val="24"/>
          <w:szCs w:val="24"/>
        </w:rPr>
        <w:t>FIS</w:t>
      </w:r>
      <w:r w:rsidR="00241405" w:rsidRPr="00A02BE4">
        <w:rPr>
          <w:rFonts w:ascii="Garamond" w:hAnsi="Garamond"/>
          <w:color w:val="000000" w:themeColor="text1"/>
          <w:sz w:val="24"/>
          <w:szCs w:val="24"/>
        </w:rPr>
        <w:t xml:space="preserve"> </w:t>
      </w:r>
      <w:r w:rsidR="00A02BE4" w:rsidRPr="00A02BE4">
        <w:rPr>
          <w:rFonts w:ascii="Garamond" w:hAnsi="Garamond"/>
          <w:color w:val="000000" w:themeColor="text1"/>
          <w:sz w:val="24"/>
          <w:szCs w:val="24"/>
        </w:rPr>
        <w:t>3</w:t>
      </w:r>
      <w:r w:rsidR="00241405" w:rsidRPr="00A02BE4">
        <w:rPr>
          <w:rFonts w:ascii="Garamond" w:hAnsi="Garamond"/>
          <w:color w:val="000000" w:themeColor="text1"/>
          <w:sz w:val="24"/>
          <w:szCs w:val="24"/>
        </w:rPr>
        <w:t>)</w:t>
      </w:r>
      <w:bookmarkEnd w:id="1"/>
      <w:r w:rsidR="00241405" w:rsidRPr="00A02BE4">
        <w:rPr>
          <w:rFonts w:ascii="Garamond" w:hAnsi="Garamond"/>
          <w:color w:val="000000" w:themeColor="text1"/>
          <w:sz w:val="24"/>
          <w:szCs w:val="24"/>
        </w:rPr>
        <w:t>;</w:t>
      </w:r>
      <w:bookmarkEnd w:id="0"/>
    </w:p>
    <w:p w14:paraId="1E707CE2" w14:textId="186B5F53" w:rsidR="00D70B76" w:rsidRDefault="004079D7" w:rsidP="00F67935">
      <w:pPr>
        <w:pStyle w:val="Paragrafoelenco"/>
        <w:numPr>
          <w:ilvl w:val="0"/>
          <w:numId w:val="1"/>
        </w:numPr>
        <w:ind w:left="0"/>
        <w:jc w:val="both"/>
        <w:rPr>
          <w:rFonts w:ascii="Garamond" w:hAnsi="Garamond"/>
          <w:sz w:val="24"/>
          <w:szCs w:val="24"/>
        </w:rPr>
      </w:pPr>
      <w:r>
        <w:rPr>
          <w:rFonts w:ascii="Garamond" w:hAnsi="Garamond"/>
          <w:sz w:val="24"/>
          <w:szCs w:val="24"/>
        </w:rPr>
        <w:t>l</w:t>
      </w:r>
      <w:r w:rsidR="004E56E8" w:rsidRPr="00F67935">
        <w:rPr>
          <w:rFonts w:ascii="Garamond" w:hAnsi="Garamond"/>
          <w:sz w:val="24"/>
          <w:szCs w:val="24"/>
        </w:rPr>
        <w:t xml:space="preserve">’ente </w:t>
      </w:r>
      <w:r w:rsidR="00714C85">
        <w:rPr>
          <w:rFonts w:ascii="Garamond" w:hAnsi="Garamond"/>
          <w:sz w:val="24"/>
          <w:szCs w:val="24"/>
        </w:rPr>
        <w:t>______________________________</w:t>
      </w:r>
      <w:r w:rsidR="004D53E6">
        <w:rPr>
          <w:rFonts w:ascii="Garamond" w:hAnsi="Garamond"/>
          <w:sz w:val="24"/>
          <w:szCs w:val="24"/>
        </w:rPr>
        <w:t xml:space="preserve"> </w:t>
      </w:r>
      <w:r w:rsidR="008E4DB8" w:rsidRPr="00F67935">
        <w:rPr>
          <w:rFonts w:ascii="Garamond" w:hAnsi="Garamond"/>
          <w:sz w:val="24"/>
          <w:szCs w:val="24"/>
        </w:rPr>
        <w:t>(d’ora in avanti il “</w:t>
      </w:r>
      <w:r w:rsidR="008E4DB8" w:rsidRPr="00F67935">
        <w:rPr>
          <w:rFonts w:ascii="Garamond" w:hAnsi="Garamond"/>
          <w:sz w:val="24"/>
          <w:szCs w:val="24"/>
          <w:u w:val="single"/>
        </w:rPr>
        <w:t>Contraente</w:t>
      </w:r>
      <w:r w:rsidR="008E4DB8" w:rsidRPr="00F67935">
        <w:rPr>
          <w:rFonts w:ascii="Garamond" w:hAnsi="Garamond"/>
          <w:sz w:val="24"/>
          <w:szCs w:val="24"/>
        </w:rPr>
        <w:t xml:space="preserve">”) </w:t>
      </w:r>
      <w:r w:rsidR="004E56E8" w:rsidRPr="00F67935">
        <w:rPr>
          <w:rFonts w:ascii="Garamond" w:hAnsi="Garamond"/>
          <w:sz w:val="24"/>
          <w:szCs w:val="24"/>
        </w:rPr>
        <w:t xml:space="preserve">con sede in </w:t>
      </w:r>
      <w:r w:rsidR="00714C85">
        <w:rPr>
          <w:rFonts w:ascii="Garamond" w:hAnsi="Garamond"/>
          <w:sz w:val="24"/>
          <w:szCs w:val="24"/>
        </w:rPr>
        <w:t>________________________</w:t>
      </w:r>
      <w:r w:rsidR="004D53E6">
        <w:rPr>
          <w:rFonts w:ascii="Garamond" w:hAnsi="Garamond"/>
          <w:sz w:val="24"/>
          <w:szCs w:val="24"/>
        </w:rPr>
        <w:t xml:space="preserve"> - </w:t>
      </w:r>
      <w:r w:rsidR="004E56E8" w:rsidRPr="00F67935">
        <w:rPr>
          <w:rFonts w:ascii="Garamond" w:hAnsi="Garamond"/>
          <w:sz w:val="24"/>
          <w:szCs w:val="24"/>
        </w:rPr>
        <w:t xml:space="preserve">C.F. </w:t>
      </w:r>
      <w:r w:rsidR="00714C85">
        <w:rPr>
          <w:rFonts w:ascii="Garamond" w:hAnsi="Garamond"/>
          <w:sz w:val="24"/>
          <w:szCs w:val="24"/>
        </w:rPr>
        <w:t>________________________</w:t>
      </w:r>
      <w:r w:rsidR="004E56E8" w:rsidRPr="004D53E6">
        <w:rPr>
          <w:rFonts w:ascii="Garamond" w:hAnsi="Garamond"/>
          <w:sz w:val="24"/>
          <w:szCs w:val="24"/>
        </w:rPr>
        <w:t xml:space="preserve"> </w:t>
      </w:r>
      <w:r w:rsidR="00935B1C" w:rsidRPr="00F67935">
        <w:rPr>
          <w:rFonts w:ascii="Garamond" w:hAnsi="Garamond"/>
          <w:sz w:val="24"/>
          <w:szCs w:val="24"/>
        </w:rPr>
        <w:t xml:space="preserve">ha avanzato </w:t>
      </w:r>
      <w:r w:rsidR="004E56E8" w:rsidRPr="00F67935">
        <w:rPr>
          <w:rFonts w:ascii="Garamond" w:hAnsi="Garamond"/>
          <w:sz w:val="24"/>
          <w:szCs w:val="24"/>
        </w:rPr>
        <w:t xml:space="preserve">al </w:t>
      </w:r>
      <w:r w:rsidR="009F3E1F" w:rsidRPr="007A4BE8">
        <w:rPr>
          <w:rFonts w:ascii="Garamond" w:hAnsi="Garamond"/>
          <w:color w:val="000000" w:themeColor="text1"/>
          <w:sz w:val="24"/>
          <w:szCs w:val="24"/>
        </w:rPr>
        <w:t>MUR</w:t>
      </w:r>
      <w:r w:rsidR="004E56E8" w:rsidRPr="007A4BE8">
        <w:rPr>
          <w:rFonts w:ascii="Garamond" w:hAnsi="Garamond"/>
          <w:color w:val="000000" w:themeColor="text1"/>
          <w:sz w:val="24"/>
          <w:szCs w:val="24"/>
        </w:rPr>
        <w:t xml:space="preserve"> una domanda per la concessione di un contributo </w:t>
      </w:r>
      <w:r w:rsidR="00FF1531">
        <w:rPr>
          <w:rFonts w:ascii="Garamond" w:hAnsi="Garamond"/>
          <w:color w:val="000000" w:themeColor="text1"/>
          <w:sz w:val="24"/>
          <w:szCs w:val="24"/>
        </w:rPr>
        <w:t>per la realizzazione del Progetto di ri</w:t>
      </w:r>
      <w:r w:rsidR="00E927FE">
        <w:rPr>
          <w:rFonts w:ascii="Garamond" w:hAnsi="Garamond"/>
          <w:color w:val="000000" w:themeColor="text1"/>
          <w:sz w:val="24"/>
          <w:szCs w:val="24"/>
        </w:rPr>
        <w:t>cerca fondamentale a valere sul fondo italiano per la scienza</w:t>
      </w:r>
      <w:r w:rsidR="0004105A">
        <w:rPr>
          <w:rFonts w:ascii="Garamond" w:hAnsi="Garamond"/>
          <w:color w:val="000000" w:themeColor="text1"/>
          <w:sz w:val="24"/>
          <w:szCs w:val="24"/>
        </w:rPr>
        <w:t xml:space="preserve"> 202</w:t>
      </w:r>
      <w:r w:rsidR="00A02BE4">
        <w:rPr>
          <w:rFonts w:ascii="Garamond" w:hAnsi="Garamond"/>
          <w:color w:val="000000" w:themeColor="text1"/>
          <w:sz w:val="24"/>
          <w:szCs w:val="24"/>
        </w:rPr>
        <w:t>4</w:t>
      </w:r>
      <w:r w:rsidR="0004105A">
        <w:rPr>
          <w:rFonts w:ascii="Garamond" w:hAnsi="Garamond"/>
          <w:color w:val="000000" w:themeColor="text1"/>
          <w:sz w:val="24"/>
          <w:szCs w:val="24"/>
        </w:rPr>
        <w:t>-202</w:t>
      </w:r>
      <w:r w:rsidR="00A02BE4">
        <w:rPr>
          <w:rFonts w:ascii="Garamond" w:hAnsi="Garamond"/>
          <w:color w:val="000000" w:themeColor="text1"/>
          <w:sz w:val="24"/>
          <w:szCs w:val="24"/>
        </w:rPr>
        <w:t>5</w:t>
      </w:r>
      <w:r w:rsidR="00FF1531">
        <w:rPr>
          <w:rFonts w:ascii="Garamond" w:hAnsi="Garamond"/>
          <w:color w:val="000000" w:themeColor="text1"/>
          <w:sz w:val="24"/>
          <w:szCs w:val="24"/>
        </w:rPr>
        <w:t xml:space="preserve"> (</w:t>
      </w:r>
      <w:r w:rsidR="00AF675D">
        <w:rPr>
          <w:rFonts w:ascii="Garamond" w:hAnsi="Garamond"/>
          <w:color w:val="000000" w:themeColor="text1"/>
          <w:sz w:val="24"/>
          <w:szCs w:val="24"/>
        </w:rPr>
        <w:t xml:space="preserve">Bando </w:t>
      </w:r>
      <w:r w:rsidR="00E927FE">
        <w:rPr>
          <w:rFonts w:ascii="Garamond" w:hAnsi="Garamond"/>
          <w:color w:val="000000" w:themeColor="text1"/>
          <w:sz w:val="24"/>
          <w:szCs w:val="24"/>
        </w:rPr>
        <w:t>FIS</w:t>
      </w:r>
      <w:r w:rsidR="0004105A">
        <w:rPr>
          <w:rFonts w:ascii="Garamond" w:hAnsi="Garamond"/>
          <w:color w:val="000000" w:themeColor="text1"/>
          <w:sz w:val="24"/>
          <w:szCs w:val="24"/>
        </w:rPr>
        <w:t xml:space="preserve"> </w:t>
      </w:r>
      <w:r w:rsidR="00A02BE4">
        <w:rPr>
          <w:rFonts w:ascii="Garamond" w:hAnsi="Garamond"/>
          <w:color w:val="000000" w:themeColor="text1"/>
          <w:sz w:val="24"/>
          <w:szCs w:val="24"/>
        </w:rPr>
        <w:t>3</w:t>
      </w:r>
      <w:r w:rsidR="00FF1531">
        <w:rPr>
          <w:rFonts w:ascii="Garamond" w:hAnsi="Garamond"/>
          <w:color w:val="000000" w:themeColor="text1"/>
          <w:sz w:val="24"/>
          <w:szCs w:val="24"/>
        </w:rPr>
        <w:t xml:space="preserve">) </w:t>
      </w:r>
      <w:r w:rsidR="004D53E6">
        <w:rPr>
          <w:rFonts w:ascii="Garamond" w:hAnsi="Garamond"/>
          <w:color w:val="000000" w:themeColor="text1"/>
          <w:sz w:val="24"/>
          <w:szCs w:val="24"/>
        </w:rPr>
        <w:t>con titolo “</w:t>
      </w:r>
      <w:r w:rsidR="00714C85">
        <w:rPr>
          <w:rFonts w:ascii="Garamond" w:hAnsi="Garamond"/>
          <w:color w:val="000000" w:themeColor="text1"/>
          <w:sz w:val="24"/>
          <w:szCs w:val="24"/>
        </w:rPr>
        <w:t>________________________</w:t>
      </w:r>
      <w:r w:rsidR="004D53E6">
        <w:rPr>
          <w:rFonts w:ascii="Garamond" w:hAnsi="Garamond"/>
          <w:color w:val="000000" w:themeColor="text1"/>
          <w:sz w:val="24"/>
          <w:szCs w:val="24"/>
        </w:rPr>
        <w:t xml:space="preserve">” </w:t>
      </w:r>
      <w:r w:rsidR="00FF1531">
        <w:rPr>
          <w:rFonts w:ascii="Garamond" w:hAnsi="Garamond"/>
          <w:color w:val="000000" w:themeColor="text1"/>
          <w:sz w:val="24"/>
          <w:szCs w:val="24"/>
        </w:rPr>
        <w:t>co</w:t>
      </w:r>
      <w:r w:rsidR="00C10386" w:rsidRPr="007A4BE8">
        <w:rPr>
          <w:rFonts w:ascii="Garamond" w:hAnsi="Garamond"/>
          <w:color w:val="000000" w:themeColor="text1"/>
          <w:sz w:val="24"/>
          <w:szCs w:val="24"/>
        </w:rPr>
        <w:t xml:space="preserve">n </w:t>
      </w:r>
      <w:r w:rsidR="004E56E8" w:rsidRPr="007A4BE8">
        <w:rPr>
          <w:rFonts w:ascii="Garamond" w:hAnsi="Garamond"/>
          <w:color w:val="000000" w:themeColor="text1"/>
          <w:sz w:val="24"/>
          <w:szCs w:val="24"/>
        </w:rPr>
        <w:t>Codice identificativo</w:t>
      </w:r>
      <w:r w:rsidR="00C26091">
        <w:rPr>
          <w:rFonts w:ascii="Garamond" w:hAnsi="Garamond"/>
          <w:color w:val="000000" w:themeColor="text1"/>
          <w:sz w:val="24"/>
          <w:szCs w:val="24"/>
        </w:rPr>
        <w:t xml:space="preserve"> </w:t>
      </w:r>
      <w:r w:rsidR="00714C85">
        <w:rPr>
          <w:rFonts w:ascii="Garamond" w:hAnsi="Garamond"/>
          <w:color w:val="000000" w:themeColor="text1"/>
          <w:sz w:val="24"/>
          <w:szCs w:val="24"/>
        </w:rPr>
        <w:t>________________________</w:t>
      </w:r>
      <w:r>
        <w:rPr>
          <w:rFonts w:ascii="Garamond" w:hAnsi="Garamond"/>
          <w:color w:val="000000" w:themeColor="text1"/>
          <w:sz w:val="24"/>
          <w:szCs w:val="24"/>
        </w:rPr>
        <w:t>;</w:t>
      </w:r>
    </w:p>
    <w:p w14:paraId="07EA5BB6" w14:textId="6DE370A5" w:rsidR="009013DC" w:rsidRDefault="00D70B76" w:rsidP="00F67935">
      <w:pPr>
        <w:pStyle w:val="Paragrafoelenco"/>
        <w:numPr>
          <w:ilvl w:val="0"/>
          <w:numId w:val="1"/>
        </w:numPr>
        <w:ind w:left="0"/>
        <w:jc w:val="both"/>
        <w:rPr>
          <w:rFonts w:ascii="Garamond" w:hAnsi="Garamond"/>
          <w:sz w:val="24"/>
          <w:szCs w:val="24"/>
        </w:rPr>
      </w:pPr>
      <w:r w:rsidRPr="002454A1">
        <w:rPr>
          <w:rFonts w:ascii="Garamond" w:hAnsi="Garamond"/>
          <w:sz w:val="24"/>
          <w:szCs w:val="24"/>
        </w:rPr>
        <w:t>con Decreto Dir</w:t>
      </w:r>
      <w:r w:rsidR="008A7A35">
        <w:rPr>
          <w:rFonts w:ascii="Garamond" w:hAnsi="Garamond"/>
          <w:sz w:val="24"/>
          <w:szCs w:val="24"/>
        </w:rPr>
        <w:t>igenzial</w:t>
      </w:r>
      <w:r w:rsidRPr="002454A1">
        <w:rPr>
          <w:rFonts w:ascii="Garamond" w:hAnsi="Garamond"/>
          <w:sz w:val="24"/>
          <w:szCs w:val="24"/>
        </w:rPr>
        <w:t xml:space="preserve">e </w:t>
      </w:r>
      <w:r w:rsidR="00714C85">
        <w:rPr>
          <w:rFonts w:ascii="Garamond" w:hAnsi="Garamond"/>
          <w:sz w:val="24"/>
          <w:szCs w:val="24"/>
        </w:rPr>
        <w:t>________________________</w:t>
      </w:r>
      <w:r w:rsidRPr="002454A1">
        <w:rPr>
          <w:rFonts w:ascii="Garamond" w:hAnsi="Garamond"/>
          <w:sz w:val="24"/>
          <w:szCs w:val="24"/>
        </w:rPr>
        <w:t xml:space="preserve"> è stata approvata la graduatoria</w:t>
      </w:r>
      <w:r w:rsidRPr="00D70B76">
        <w:rPr>
          <w:rFonts w:ascii="Garamond" w:hAnsi="Garamond"/>
          <w:sz w:val="24"/>
          <w:szCs w:val="24"/>
        </w:rPr>
        <w:t xml:space="preserve"> delle proposte </w:t>
      </w:r>
      <w:r w:rsidR="004D53E6">
        <w:rPr>
          <w:rFonts w:ascii="Garamond" w:hAnsi="Garamond"/>
          <w:sz w:val="24"/>
          <w:szCs w:val="24"/>
        </w:rPr>
        <w:t xml:space="preserve">progettuali </w:t>
      </w:r>
      <w:r w:rsidR="004D53E6" w:rsidRPr="004D53E6">
        <w:rPr>
          <w:rFonts w:ascii="Garamond" w:hAnsi="Garamond"/>
          <w:sz w:val="24"/>
          <w:szCs w:val="24"/>
        </w:rPr>
        <w:t xml:space="preserve">relative al Macrosettore </w:t>
      </w:r>
      <w:r w:rsidR="00714C85">
        <w:rPr>
          <w:rFonts w:ascii="Garamond" w:hAnsi="Garamond"/>
          <w:sz w:val="24"/>
          <w:szCs w:val="24"/>
        </w:rPr>
        <w:t>______________________________</w:t>
      </w:r>
      <w:r w:rsidR="002454A1">
        <w:rPr>
          <w:rFonts w:ascii="Garamond" w:hAnsi="Garamond"/>
          <w:sz w:val="24"/>
          <w:szCs w:val="24"/>
        </w:rPr>
        <w:t>,</w:t>
      </w:r>
      <w:r w:rsidR="004D53E6" w:rsidRPr="004D53E6">
        <w:rPr>
          <w:rFonts w:ascii="Garamond" w:hAnsi="Garamond"/>
          <w:sz w:val="24"/>
          <w:szCs w:val="24"/>
        </w:rPr>
        <w:t xml:space="preserve"> </w:t>
      </w:r>
      <w:r w:rsidR="002454A1">
        <w:rPr>
          <w:rFonts w:ascii="Garamond" w:hAnsi="Garamond"/>
          <w:sz w:val="24"/>
          <w:szCs w:val="24"/>
        </w:rPr>
        <w:t xml:space="preserve">schema di finanziamento </w:t>
      </w:r>
      <w:r w:rsidR="00714C85">
        <w:rPr>
          <w:rFonts w:ascii="Garamond" w:hAnsi="Garamond"/>
          <w:sz w:val="24"/>
          <w:szCs w:val="24"/>
        </w:rPr>
        <w:t>______________________________</w:t>
      </w:r>
      <w:r w:rsidR="004D53E6" w:rsidRPr="004D53E6">
        <w:rPr>
          <w:rFonts w:ascii="Garamond" w:hAnsi="Garamond"/>
          <w:sz w:val="24"/>
          <w:szCs w:val="24"/>
        </w:rPr>
        <w:t>, come individuate nell</w:t>
      </w:r>
      <w:r w:rsidR="00AF1431">
        <w:rPr>
          <w:rFonts w:ascii="Garamond" w:hAnsi="Garamond"/>
          <w:sz w:val="24"/>
          <w:szCs w:val="24"/>
        </w:rPr>
        <w:t>’</w:t>
      </w:r>
      <w:r w:rsidR="004D53E6" w:rsidRPr="004D53E6">
        <w:rPr>
          <w:rFonts w:ascii="Garamond" w:hAnsi="Garamond"/>
          <w:sz w:val="24"/>
          <w:szCs w:val="24"/>
        </w:rPr>
        <w:t xml:space="preserve"> “</w:t>
      </w:r>
      <w:r w:rsidR="00AF1431" w:rsidRPr="00AF675D">
        <w:rPr>
          <w:rFonts w:ascii="Garamond" w:hAnsi="Garamond"/>
          <w:i/>
          <w:sz w:val="24"/>
          <w:szCs w:val="24"/>
        </w:rPr>
        <w:t>Allegato</w:t>
      </w:r>
      <w:r w:rsidR="004D53E6" w:rsidRPr="00AF675D">
        <w:rPr>
          <w:rFonts w:ascii="Garamond" w:hAnsi="Garamond"/>
          <w:i/>
          <w:sz w:val="24"/>
          <w:szCs w:val="24"/>
        </w:rPr>
        <w:t xml:space="preserve"> A – Graduatoria</w:t>
      </w:r>
      <w:r w:rsidR="002454A1" w:rsidRPr="00AF675D">
        <w:rPr>
          <w:rFonts w:ascii="Garamond" w:hAnsi="Garamond"/>
          <w:i/>
          <w:sz w:val="24"/>
          <w:szCs w:val="24"/>
        </w:rPr>
        <w:t xml:space="preserve"> finale</w:t>
      </w:r>
      <w:r w:rsidR="004D53E6" w:rsidRPr="00AF675D">
        <w:rPr>
          <w:rFonts w:ascii="Garamond" w:hAnsi="Garamond"/>
          <w:sz w:val="24"/>
          <w:szCs w:val="24"/>
        </w:rPr>
        <w:t xml:space="preserve">” tra le quali risulta il progetto </w:t>
      </w:r>
      <w:r w:rsidR="00D8094C" w:rsidRPr="00AF675D">
        <w:rPr>
          <w:rFonts w:ascii="Garamond" w:hAnsi="Garamond"/>
          <w:sz w:val="24"/>
          <w:szCs w:val="24"/>
        </w:rPr>
        <w:t xml:space="preserve">FIS </w:t>
      </w:r>
      <w:r w:rsidR="00A02BE4" w:rsidRPr="00AF675D">
        <w:rPr>
          <w:rFonts w:ascii="Garamond" w:hAnsi="Garamond"/>
          <w:sz w:val="24"/>
          <w:szCs w:val="24"/>
        </w:rPr>
        <w:t>3</w:t>
      </w:r>
      <w:r w:rsidR="00D8094C" w:rsidRPr="00AF675D">
        <w:rPr>
          <w:rFonts w:ascii="Garamond" w:hAnsi="Garamond"/>
          <w:sz w:val="24"/>
          <w:szCs w:val="24"/>
        </w:rPr>
        <w:t xml:space="preserve"> </w:t>
      </w:r>
      <w:r w:rsidR="004D53E6" w:rsidRPr="00AF675D">
        <w:rPr>
          <w:rFonts w:ascii="Garamond" w:hAnsi="Garamond"/>
          <w:sz w:val="24"/>
          <w:szCs w:val="24"/>
        </w:rPr>
        <w:t>“</w:t>
      </w:r>
      <w:r w:rsidR="00714C85" w:rsidRPr="00AF675D">
        <w:rPr>
          <w:rFonts w:ascii="Garamond" w:hAnsi="Garamond"/>
          <w:sz w:val="24"/>
          <w:szCs w:val="24"/>
        </w:rPr>
        <w:t>______________________________</w:t>
      </w:r>
      <w:r w:rsidR="004D53E6" w:rsidRPr="00AF675D">
        <w:rPr>
          <w:rFonts w:ascii="Garamond" w:hAnsi="Garamond"/>
          <w:sz w:val="24"/>
          <w:szCs w:val="24"/>
        </w:rPr>
        <w:t xml:space="preserve">” codice </w:t>
      </w:r>
      <w:r w:rsidR="00714C85" w:rsidRPr="00AF675D">
        <w:rPr>
          <w:rFonts w:ascii="Garamond" w:hAnsi="Garamond"/>
          <w:sz w:val="24"/>
          <w:szCs w:val="24"/>
        </w:rPr>
        <w:t>________________________</w:t>
      </w:r>
      <w:r w:rsidR="004D53E6" w:rsidRPr="00AF675D">
        <w:rPr>
          <w:rFonts w:ascii="Garamond" w:hAnsi="Garamond"/>
          <w:sz w:val="24"/>
          <w:szCs w:val="24"/>
        </w:rPr>
        <w:t xml:space="preserve"> che, altresì, risulta inserito nell</w:t>
      </w:r>
      <w:r w:rsidR="00AF1431" w:rsidRPr="00AF675D">
        <w:rPr>
          <w:rFonts w:ascii="Garamond" w:hAnsi="Garamond"/>
          <w:sz w:val="24"/>
          <w:szCs w:val="24"/>
        </w:rPr>
        <w:t xml:space="preserve">’ </w:t>
      </w:r>
      <w:r w:rsidR="004D53E6" w:rsidRPr="00AF675D">
        <w:rPr>
          <w:rFonts w:ascii="Garamond" w:hAnsi="Garamond"/>
          <w:sz w:val="24"/>
          <w:szCs w:val="24"/>
        </w:rPr>
        <w:t>“</w:t>
      </w:r>
      <w:r w:rsidR="00AF1431" w:rsidRPr="00AF675D">
        <w:rPr>
          <w:rFonts w:ascii="Garamond" w:hAnsi="Garamond"/>
          <w:i/>
          <w:sz w:val="24"/>
          <w:szCs w:val="24"/>
        </w:rPr>
        <w:t>Allegato</w:t>
      </w:r>
      <w:r w:rsidR="004D53E6" w:rsidRPr="00AF675D">
        <w:rPr>
          <w:rFonts w:ascii="Garamond" w:hAnsi="Garamond"/>
          <w:i/>
          <w:sz w:val="24"/>
          <w:szCs w:val="24"/>
        </w:rPr>
        <w:t xml:space="preserve"> B </w:t>
      </w:r>
      <w:r w:rsidR="00694D34" w:rsidRPr="00AF675D">
        <w:rPr>
          <w:rFonts w:ascii="Garamond" w:hAnsi="Garamond"/>
          <w:i/>
          <w:sz w:val="24"/>
          <w:szCs w:val="24"/>
        </w:rPr>
        <w:t>–</w:t>
      </w:r>
      <w:r w:rsidR="004D53E6" w:rsidRPr="00AF675D">
        <w:rPr>
          <w:rFonts w:ascii="Garamond" w:hAnsi="Garamond"/>
          <w:i/>
          <w:sz w:val="24"/>
          <w:szCs w:val="24"/>
        </w:rPr>
        <w:t xml:space="preserve"> </w:t>
      </w:r>
      <w:r w:rsidR="00694D34" w:rsidRPr="00AF675D">
        <w:rPr>
          <w:rFonts w:ascii="Garamond" w:hAnsi="Garamond"/>
          <w:i/>
          <w:sz w:val="24"/>
          <w:szCs w:val="24"/>
        </w:rPr>
        <w:t>Elenco dei p</w:t>
      </w:r>
      <w:r w:rsidR="004D53E6" w:rsidRPr="00AF675D">
        <w:rPr>
          <w:rFonts w:ascii="Garamond" w:hAnsi="Garamond"/>
          <w:i/>
          <w:sz w:val="24"/>
          <w:szCs w:val="24"/>
        </w:rPr>
        <w:t xml:space="preserve">rogetti </w:t>
      </w:r>
      <w:r w:rsidR="00AF1431" w:rsidRPr="00AF675D">
        <w:rPr>
          <w:rFonts w:ascii="Garamond" w:hAnsi="Garamond"/>
          <w:i/>
          <w:sz w:val="24"/>
          <w:szCs w:val="24"/>
        </w:rPr>
        <w:t xml:space="preserve">ammessi a </w:t>
      </w:r>
      <w:r w:rsidR="004D53E6" w:rsidRPr="00AF675D">
        <w:rPr>
          <w:rFonts w:ascii="Garamond" w:hAnsi="Garamond"/>
          <w:i/>
          <w:sz w:val="24"/>
          <w:szCs w:val="24"/>
        </w:rPr>
        <w:t>finanzi</w:t>
      </w:r>
      <w:r w:rsidR="00AF1431" w:rsidRPr="00AF675D">
        <w:rPr>
          <w:rFonts w:ascii="Garamond" w:hAnsi="Garamond"/>
          <w:i/>
          <w:sz w:val="24"/>
          <w:szCs w:val="24"/>
        </w:rPr>
        <w:t>amento</w:t>
      </w:r>
      <w:r w:rsidR="004D53E6" w:rsidRPr="00AF675D">
        <w:rPr>
          <w:rFonts w:ascii="Garamond" w:hAnsi="Garamond"/>
          <w:sz w:val="24"/>
          <w:szCs w:val="24"/>
        </w:rPr>
        <w:t>”</w:t>
      </w:r>
      <w:r w:rsidR="004D53E6" w:rsidRPr="00AF675D">
        <w:t>.</w:t>
      </w:r>
      <w:r w:rsidR="004D53E6">
        <w:t xml:space="preserve"> </w:t>
      </w:r>
      <w:r w:rsidR="004D53E6" w:rsidRPr="004D53E6">
        <w:rPr>
          <w:rFonts w:ascii="Garamond" w:hAnsi="Garamond"/>
        </w:rPr>
        <w:t>L</w:t>
      </w:r>
      <w:r w:rsidR="00AF1431">
        <w:rPr>
          <w:rFonts w:ascii="Garamond" w:hAnsi="Garamond"/>
        </w:rPr>
        <w:t xml:space="preserve">’ </w:t>
      </w:r>
      <w:r w:rsidR="004D53E6">
        <w:rPr>
          <w:rFonts w:ascii="Garamond" w:hAnsi="Garamond"/>
        </w:rPr>
        <w:t>“</w:t>
      </w:r>
      <w:r w:rsidR="00AF1431">
        <w:rPr>
          <w:rFonts w:ascii="Garamond" w:hAnsi="Garamond"/>
          <w:i/>
          <w:sz w:val="24"/>
          <w:szCs w:val="24"/>
        </w:rPr>
        <w:t>Allegato</w:t>
      </w:r>
      <w:r w:rsidR="004D53E6" w:rsidRPr="002454A1">
        <w:rPr>
          <w:rFonts w:ascii="Garamond" w:hAnsi="Garamond"/>
          <w:i/>
          <w:sz w:val="24"/>
          <w:szCs w:val="24"/>
        </w:rPr>
        <w:t xml:space="preserve"> A – Graduatoria</w:t>
      </w:r>
      <w:r w:rsidR="002454A1">
        <w:rPr>
          <w:rFonts w:ascii="Garamond" w:hAnsi="Garamond"/>
          <w:i/>
          <w:sz w:val="24"/>
          <w:szCs w:val="24"/>
        </w:rPr>
        <w:t xml:space="preserve"> finale</w:t>
      </w:r>
      <w:r w:rsidR="004D53E6">
        <w:rPr>
          <w:rFonts w:ascii="Garamond" w:hAnsi="Garamond"/>
          <w:sz w:val="24"/>
          <w:szCs w:val="24"/>
        </w:rPr>
        <w:t>”</w:t>
      </w:r>
      <w:r w:rsidR="004D53E6" w:rsidRPr="004D53E6">
        <w:rPr>
          <w:rFonts w:ascii="Garamond" w:hAnsi="Garamond"/>
          <w:sz w:val="24"/>
          <w:szCs w:val="24"/>
        </w:rPr>
        <w:t xml:space="preserve"> e </w:t>
      </w:r>
      <w:r w:rsidR="00AF1431">
        <w:rPr>
          <w:rFonts w:ascii="Garamond" w:hAnsi="Garamond"/>
          <w:sz w:val="24"/>
          <w:szCs w:val="24"/>
        </w:rPr>
        <w:t>l’“</w:t>
      </w:r>
      <w:r w:rsidR="00AF1431">
        <w:rPr>
          <w:rFonts w:ascii="Garamond" w:hAnsi="Garamond"/>
          <w:i/>
          <w:sz w:val="24"/>
          <w:szCs w:val="24"/>
        </w:rPr>
        <w:t>Allegato</w:t>
      </w:r>
      <w:r w:rsidR="004D53E6" w:rsidRPr="002454A1">
        <w:rPr>
          <w:rFonts w:ascii="Garamond" w:hAnsi="Garamond"/>
          <w:i/>
          <w:sz w:val="24"/>
          <w:szCs w:val="24"/>
        </w:rPr>
        <w:t xml:space="preserve"> B - </w:t>
      </w:r>
      <w:r w:rsidR="00694D34" w:rsidRPr="00694D34">
        <w:rPr>
          <w:rFonts w:ascii="Garamond" w:hAnsi="Garamond"/>
          <w:i/>
          <w:sz w:val="24"/>
          <w:szCs w:val="24"/>
        </w:rPr>
        <w:t>Elenco dei progetti ammessi a finanziamento</w:t>
      </w:r>
      <w:r w:rsidR="004D53E6" w:rsidRPr="004D53E6">
        <w:rPr>
          <w:rFonts w:ascii="Garamond" w:hAnsi="Garamond"/>
          <w:sz w:val="24"/>
          <w:szCs w:val="24"/>
        </w:rPr>
        <w:t>”</w:t>
      </w:r>
      <w:r w:rsidR="004D53E6">
        <w:rPr>
          <w:rFonts w:ascii="Garamond" w:hAnsi="Garamond"/>
          <w:sz w:val="24"/>
          <w:szCs w:val="24"/>
        </w:rPr>
        <w:t xml:space="preserve"> costituiscono parte integrante del predetto Decreto Dir</w:t>
      </w:r>
      <w:r w:rsidR="008A7A35">
        <w:rPr>
          <w:rFonts w:ascii="Garamond" w:hAnsi="Garamond"/>
          <w:sz w:val="24"/>
          <w:szCs w:val="24"/>
        </w:rPr>
        <w:t>igenzial</w:t>
      </w:r>
      <w:r w:rsidR="004D53E6">
        <w:rPr>
          <w:rFonts w:ascii="Garamond" w:hAnsi="Garamond"/>
          <w:sz w:val="24"/>
          <w:szCs w:val="24"/>
        </w:rPr>
        <w:t xml:space="preserve">e </w:t>
      </w:r>
      <w:r w:rsidR="00714C85">
        <w:rPr>
          <w:rFonts w:ascii="Garamond" w:hAnsi="Garamond"/>
          <w:sz w:val="24"/>
          <w:szCs w:val="24"/>
        </w:rPr>
        <w:t>______________________________</w:t>
      </w:r>
      <w:r w:rsidR="004D53E6">
        <w:rPr>
          <w:rFonts w:ascii="Garamond" w:hAnsi="Garamond"/>
          <w:sz w:val="24"/>
          <w:szCs w:val="24"/>
        </w:rPr>
        <w:t>;</w:t>
      </w:r>
    </w:p>
    <w:p w14:paraId="30703A46" w14:textId="66B55906" w:rsidR="00234A79" w:rsidRPr="00241405" w:rsidRDefault="00590ABD" w:rsidP="00241405">
      <w:pPr>
        <w:pStyle w:val="Paragrafoelenco"/>
        <w:numPr>
          <w:ilvl w:val="0"/>
          <w:numId w:val="1"/>
        </w:numPr>
        <w:ind w:left="0"/>
        <w:jc w:val="both"/>
        <w:rPr>
          <w:rFonts w:ascii="Garamond" w:hAnsi="Garamond"/>
          <w:sz w:val="24"/>
          <w:szCs w:val="24"/>
        </w:rPr>
      </w:pPr>
      <w:r>
        <w:rPr>
          <w:rFonts w:ascii="Garamond" w:hAnsi="Garamond"/>
          <w:sz w:val="24"/>
          <w:szCs w:val="24"/>
        </w:rPr>
        <w:t>i</w:t>
      </w:r>
      <w:r w:rsidR="004D53E6" w:rsidRPr="00241405">
        <w:rPr>
          <w:rFonts w:ascii="Garamond" w:hAnsi="Garamond"/>
          <w:sz w:val="24"/>
          <w:szCs w:val="24"/>
        </w:rPr>
        <w:t xml:space="preserve">l </w:t>
      </w:r>
      <w:r w:rsidR="004D53E6" w:rsidRPr="00241405">
        <w:rPr>
          <w:rFonts w:ascii="Garamond" w:hAnsi="Garamond" w:cs="Calibri"/>
          <w:sz w:val="24"/>
        </w:rPr>
        <w:t>MUR</w:t>
      </w:r>
      <w:r w:rsidR="004D53E6" w:rsidRPr="00241405">
        <w:rPr>
          <w:rFonts w:ascii="Garamond" w:hAnsi="Garamond"/>
          <w:sz w:val="24"/>
          <w:szCs w:val="24"/>
        </w:rPr>
        <w:t xml:space="preserve"> in data </w:t>
      </w:r>
      <w:r w:rsidR="00714C85">
        <w:rPr>
          <w:rFonts w:ascii="Garamond" w:hAnsi="Garamond"/>
          <w:sz w:val="24"/>
          <w:szCs w:val="24"/>
        </w:rPr>
        <w:t>________________________</w:t>
      </w:r>
      <w:r w:rsidR="004D53E6" w:rsidRPr="00241405">
        <w:rPr>
          <w:rFonts w:ascii="Garamond" w:hAnsi="Garamond"/>
          <w:sz w:val="24"/>
          <w:szCs w:val="24"/>
        </w:rPr>
        <w:t xml:space="preserve"> con </w:t>
      </w:r>
      <w:r w:rsidR="004D53E6" w:rsidRPr="002454A1">
        <w:rPr>
          <w:rFonts w:ascii="Garamond" w:hAnsi="Garamond"/>
          <w:sz w:val="24"/>
          <w:szCs w:val="24"/>
        </w:rPr>
        <w:t>Decreto</w:t>
      </w:r>
      <w:r w:rsidR="004D53E6" w:rsidRPr="00241405">
        <w:rPr>
          <w:rFonts w:ascii="Garamond" w:hAnsi="Garamond"/>
          <w:sz w:val="24"/>
          <w:szCs w:val="24"/>
        </w:rPr>
        <w:t xml:space="preserve"> n</w:t>
      </w:r>
      <w:r w:rsidR="00241405" w:rsidRPr="00241405">
        <w:rPr>
          <w:rFonts w:ascii="Garamond" w:hAnsi="Garamond"/>
          <w:sz w:val="24"/>
          <w:szCs w:val="24"/>
        </w:rPr>
        <w:t xml:space="preserve">. </w:t>
      </w:r>
      <w:r w:rsidR="004D53E6" w:rsidRPr="00241405">
        <w:rPr>
          <w:rFonts w:ascii="Garamond" w:hAnsi="Garamond"/>
          <w:sz w:val="24"/>
          <w:szCs w:val="24"/>
        </w:rPr>
        <w:t xml:space="preserve"> </w:t>
      </w:r>
      <w:r w:rsidR="00714C85">
        <w:rPr>
          <w:rFonts w:ascii="Garamond" w:hAnsi="Garamond"/>
          <w:sz w:val="24"/>
          <w:szCs w:val="24"/>
        </w:rPr>
        <w:t>________________________</w:t>
      </w:r>
      <w:r w:rsidR="004D53E6" w:rsidRPr="00241405">
        <w:rPr>
          <w:rFonts w:ascii="Garamond" w:hAnsi="Garamond"/>
          <w:sz w:val="24"/>
          <w:szCs w:val="24"/>
        </w:rPr>
        <w:t xml:space="preserve"> </w:t>
      </w:r>
      <w:r w:rsidR="004D53E6" w:rsidRPr="002454A1">
        <w:rPr>
          <w:rFonts w:ascii="Garamond" w:hAnsi="Garamond"/>
          <w:sz w:val="24"/>
          <w:szCs w:val="24"/>
        </w:rPr>
        <w:t>ha ammesso al finanziamento</w:t>
      </w:r>
      <w:r w:rsidR="004D53E6" w:rsidRPr="00241405">
        <w:rPr>
          <w:rFonts w:ascii="Garamond" w:hAnsi="Garamond"/>
          <w:sz w:val="24"/>
          <w:szCs w:val="24"/>
        </w:rPr>
        <w:t xml:space="preserve"> il progetto </w:t>
      </w:r>
      <w:r w:rsidR="00D8094C">
        <w:rPr>
          <w:rFonts w:ascii="Garamond" w:hAnsi="Garamond"/>
          <w:sz w:val="24"/>
          <w:szCs w:val="24"/>
        </w:rPr>
        <w:t>FIS</w:t>
      </w:r>
      <w:r w:rsidR="0004105A">
        <w:rPr>
          <w:rFonts w:ascii="Garamond" w:hAnsi="Garamond"/>
          <w:sz w:val="24"/>
          <w:szCs w:val="24"/>
        </w:rPr>
        <w:t xml:space="preserve"> </w:t>
      </w:r>
      <w:r w:rsidR="00A02BE4">
        <w:rPr>
          <w:rFonts w:ascii="Garamond" w:hAnsi="Garamond"/>
          <w:sz w:val="24"/>
          <w:szCs w:val="24"/>
        </w:rPr>
        <w:t>3</w:t>
      </w:r>
      <w:r w:rsidR="004D53E6" w:rsidRPr="00241405">
        <w:rPr>
          <w:rFonts w:ascii="Garamond" w:hAnsi="Garamond"/>
          <w:sz w:val="24"/>
          <w:szCs w:val="24"/>
        </w:rPr>
        <w:t xml:space="preserve"> </w:t>
      </w:r>
      <w:r w:rsidR="00241405" w:rsidRPr="00241405">
        <w:rPr>
          <w:rFonts w:ascii="Garamond" w:hAnsi="Garamond"/>
          <w:sz w:val="24"/>
          <w:szCs w:val="24"/>
        </w:rPr>
        <w:t>“</w:t>
      </w:r>
      <w:r w:rsidR="00714C85">
        <w:rPr>
          <w:rFonts w:ascii="Garamond" w:hAnsi="Garamond"/>
          <w:sz w:val="24"/>
          <w:szCs w:val="24"/>
        </w:rPr>
        <w:t>________________________</w:t>
      </w:r>
      <w:r w:rsidR="00241405" w:rsidRPr="00241405">
        <w:rPr>
          <w:rFonts w:ascii="Garamond" w:hAnsi="Garamond"/>
          <w:sz w:val="24"/>
          <w:szCs w:val="24"/>
        </w:rPr>
        <w:t xml:space="preserve">” </w:t>
      </w:r>
      <w:r w:rsidR="004D53E6" w:rsidRPr="00241405">
        <w:rPr>
          <w:rFonts w:ascii="Garamond" w:hAnsi="Garamond"/>
          <w:sz w:val="24"/>
          <w:szCs w:val="24"/>
        </w:rPr>
        <w:t>codice</w:t>
      </w:r>
      <w:r w:rsidR="00241405">
        <w:rPr>
          <w:rFonts w:ascii="Garamond" w:hAnsi="Garamond"/>
          <w:sz w:val="24"/>
          <w:szCs w:val="24"/>
        </w:rPr>
        <w:t xml:space="preserve"> </w:t>
      </w:r>
      <w:r w:rsidR="00714C85">
        <w:rPr>
          <w:rFonts w:ascii="Garamond" w:hAnsi="Garamond"/>
          <w:sz w:val="24"/>
          <w:szCs w:val="24"/>
        </w:rPr>
        <w:t>________________________</w:t>
      </w:r>
      <w:r w:rsidR="004D53E6" w:rsidRPr="00241405">
        <w:rPr>
          <w:rFonts w:ascii="Garamond" w:hAnsi="Garamond"/>
          <w:bCs/>
          <w:i/>
          <w:iCs/>
          <w:sz w:val="24"/>
          <w:szCs w:val="24"/>
        </w:rPr>
        <w:t>”</w:t>
      </w:r>
      <w:r w:rsidR="00241405" w:rsidRPr="00241405">
        <w:rPr>
          <w:rFonts w:ascii="Garamond" w:hAnsi="Garamond"/>
          <w:bCs/>
          <w:i/>
          <w:iCs/>
          <w:sz w:val="24"/>
          <w:szCs w:val="24"/>
        </w:rPr>
        <w:t xml:space="preserve"> </w:t>
      </w:r>
      <w:r w:rsidR="00241405" w:rsidRPr="00241405">
        <w:rPr>
          <w:rFonts w:ascii="Garamond" w:hAnsi="Garamond"/>
          <w:bCs/>
          <w:sz w:val="24"/>
          <w:szCs w:val="24"/>
        </w:rPr>
        <w:t xml:space="preserve">riconoscendo un </w:t>
      </w:r>
      <w:r w:rsidR="00AE50EC" w:rsidRPr="00241405">
        <w:rPr>
          <w:rFonts w:ascii="Garamond" w:hAnsi="Garamond"/>
          <w:sz w:val="24"/>
          <w:szCs w:val="24"/>
        </w:rPr>
        <w:t xml:space="preserve">contributo </w:t>
      </w:r>
      <w:r w:rsidR="00A55B62" w:rsidRPr="00241405">
        <w:rPr>
          <w:rFonts w:ascii="Garamond" w:hAnsi="Garamond"/>
          <w:sz w:val="24"/>
          <w:szCs w:val="24"/>
        </w:rPr>
        <w:t>complessivo</w:t>
      </w:r>
      <w:r w:rsidR="00241405">
        <w:rPr>
          <w:rFonts w:ascii="Garamond" w:hAnsi="Garamond"/>
          <w:sz w:val="24"/>
          <w:szCs w:val="24"/>
        </w:rPr>
        <w:t>, nella forma del contributo alla spesa,</w:t>
      </w:r>
      <w:r w:rsidR="00FF1531" w:rsidRPr="00241405">
        <w:rPr>
          <w:rFonts w:ascii="Garamond" w:hAnsi="Garamond"/>
          <w:sz w:val="24"/>
          <w:szCs w:val="24"/>
        </w:rPr>
        <w:t xml:space="preserve"> </w:t>
      </w:r>
      <w:r w:rsidR="00A55B62" w:rsidRPr="00241405">
        <w:rPr>
          <w:rFonts w:ascii="Garamond" w:hAnsi="Garamond"/>
          <w:sz w:val="24"/>
          <w:szCs w:val="24"/>
        </w:rPr>
        <w:t>pari a</w:t>
      </w:r>
      <w:r w:rsidR="009F40D7" w:rsidRPr="00241405">
        <w:rPr>
          <w:rFonts w:ascii="Garamond" w:hAnsi="Garamond"/>
          <w:sz w:val="24"/>
          <w:szCs w:val="24"/>
        </w:rPr>
        <w:t>d</w:t>
      </w:r>
      <w:r w:rsidR="00A55B62" w:rsidRPr="00241405">
        <w:rPr>
          <w:rFonts w:ascii="Garamond" w:hAnsi="Garamond"/>
          <w:sz w:val="24"/>
          <w:szCs w:val="24"/>
        </w:rPr>
        <w:t xml:space="preserve"> €</w:t>
      </w:r>
      <w:r w:rsidR="00241405">
        <w:rPr>
          <w:rFonts w:ascii="Garamond" w:hAnsi="Garamond"/>
          <w:sz w:val="24"/>
          <w:szCs w:val="24"/>
        </w:rPr>
        <w:t xml:space="preserve"> </w:t>
      </w:r>
      <w:r w:rsidR="00714C85">
        <w:rPr>
          <w:rFonts w:ascii="Garamond" w:hAnsi="Garamond"/>
          <w:sz w:val="24"/>
          <w:szCs w:val="24"/>
        </w:rPr>
        <w:t>_____________________</w:t>
      </w:r>
      <w:r w:rsidR="00A55B62" w:rsidRPr="00241405">
        <w:rPr>
          <w:rFonts w:ascii="Garamond" w:hAnsi="Garamond"/>
          <w:b/>
          <w:sz w:val="24"/>
          <w:szCs w:val="24"/>
        </w:rPr>
        <w:t xml:space="preserve"> </w:t>
      </w:r>
      <w:r w:rsidR="00A55B62" w:rsidRPr="00241405">
        <w:rPr>
          <w:rFonts w:ascii="Garamond" w:hAnsi="Garamond"/>
          <w:sz w:val="24"/>
          <w:szCs w:val="24"/>
        </w:rPr>
        <w:t>(</w:t>
      </w:r>
      <w:r w:rsidR="00714C85">
        <w:rPr>
          <w:rFonts w:ascii="Garamond" w:hAnsi="Garamond"/>
          <w:sz w:val="24"/>
          <w:szCs w:val="24"/>
        </w:rPr>
        <w:t>______________________________</w:t>
      </w:r>
      <w:r w:rsidR="00A55B62" w:rsidRPr="00241405">
        <w:rPr>
          <w:rFonts w:ascii="Garamond" w:hAnsi="Garamond"/>
          <w:sz w:val="24"/>
          <w:szCs w:val="24"/>
        </w:rPr>
        <w:t>/00)</w:t>
      </w:r>
      <w:r w:rsidR="00E72D5F">
        <w:rPr>
          <w:rFonts w:ascii="Garamond" w:hAnsi="Garamond"/>
          <w:sz w:val="24"/>
          <w:szCs w:val="24"/>
        </w:rPr>
        <w:t xml:space="preserve"> di € </w:t>
      </w:r>
      <w:r w:rsidR="00714C85">
        <w:rPr>
          <w:rFonts w:ascii="Garamond" w:hAnsi="Garamond"/>
          <w:sz w:val="24"/>
          <w:szCs w:val="24"/>
        </w:rPr>
        <w:t>________________________</w:t>
      </w:r>
      <w:r w:rsidR="00E72D5F">
        <w:rPr>
          <w:rFonts w:ascii="Garamond" w:hAnsi="Garamond"/>
          <w:sz w:val="24"/>
          <w:szCs w:val="24"/>
        </w:rPr>
        <w:t xml:space="preserve"> a favore del “</w:t>
      </w:r>
      <w:r w:rsidR="00E72D5F" w:rsidRPr="00BD7F87">
        <w:rPr>
          <w:rFonts w:ascii="Garamond" w:hAnsi="Garamond"/>
          <w:i/>
          <w:sz w:val="24"/>
          <w:szCs w:val="24"/>
        </w:rPr>
        <w:t>Contraente</w:t>
      </w:r>
      <w:r w:rsidR="00E72D5F">
        <w:rPr>
          <w:rFonts w:ascii="Garamond" w:hAnsi="Garamond"/>
          <w:sz w:val="24"/>
          <w:szCs w:val="24"/>
        </w:rPr>
        <w:t xml:space="preserve">” così come </w:t>
      </w:r>
      <w:r w:rsidR="00E72D5F" w:rsidRPr="002454A1">
        <w:rPr>
          <w:rFonts w:ascii="Garamond" w:hAnsi="Garamond"/>
          <w:sz w:val="24"/>
          <w:szCs w:val="24"/>
        </w:rPr>
        <w:t xml:space="preserve">risulta </w:t>
      </w:r>
      <w:r w:rsidR="00E72D5F" w:rsidRPr="00AF675D">
        <w:rPr>
          <w:rFonts w:ascii="Garamond" w:hAnsi="Garamond"/>
          <w:sz w:val="24"/>
          <w:szCs w:val="24"/>
        </w:rPr>
        <w:t xml:space="preserve">dall’Allegato </w:t>
      </w:r>
      <w:r w:rsidR="00694D34" w:rsidRPr="00AF675D">
        <w:rPr>
          <w:rFonts w:ascii="Garamond" w:hAnsi="Garamond"/>
          <w:i/>
          <w:sz w:val="24"/>
          <w:szCs w:val="24"/>
        </w:rPr>
        <w:t>B</w:t>
      </w:r>
      <w:r w:rsidR="00E72D5F" w:rsidRPr="00AF675D">
        <w:rPr>
          <w:rFonts w:ascii="Garamond" w:hAnsi="Garamond"/>
          <w:i/>
          <w:sz w:val="24"/>
          <w:szCs w:val="24"/>
        </w:rPr>
        <w:t xml:space="preserve"> – “</w:t>
      </w:r>
      <w:r w:rsidR="00CF1052" w:rsidRPr="00AF675D">
        <w:rPr>
          <w:rFonts w:ascii="Garamond" w:hAnsi="Garamond"/>
          <w:i/>
          <w:sz w:val="24"/>
          <w:szCs w:val="24"/>
        </w:rPr>
        <w:t>Elenco dei progetti ammessi a finanziamento</w:t>
      </w:r>
      <w:r w:rsidR="00E72D5F" w:rsidRPr="00AF675D">
        <w:rPr>
          <w:rFonts w:ascii="Garamond" w:hAnsi="Garamond"/>
          <w:sz w:val="24"/>
          <w:szCs w:val="24"/>
        </w:rPr>
        <w:t xml:space="preserve">” al </w:t>
      </w:r>
      <w:r w:rsidR="00694D34" w:rsidRPr="00AF675D">
        <w:rPr>
          <w:rFonts w:ascii="Garamond" w:hAnsi="Garamond"/>
          <w:sz w:val="24"/>
          <w:szCs w:val="24"/>
        </w:rPr>
        <w:t xml:space="preserve">Decreto </w:t>
      </w:r>
      <w:r w:rsidR="00AF675D">
        <w:rPr>
          <w:rFonts w:ascii="Garamond" w:hAnsi="Garamond"/>
          <w:sz w:val="24"/>
          <w:szCs w:val="24"/>
        </w:rPr>
        <w:t xml:space="preserve">dirigenziale </w:t>
      </w:r>
      <w:r w:rsidR="00694D34" w:rsidRPr="00AF675D">
        <w:rPr>
          <w:rFonts w:ascii="Garamond" w:hAnsi="Garamond"/>
          <w:sz w:val="24"/>
          <w:szCs w:val="24"/>
        </w:rPr>
        <w:t>di approvazione delle graduatorie finali ammissione al finanziamento</w:t>
      </w:r>
      <w:r w:rsidR="00E72D5F" w:rsidRPr="00AF675D">
        <w:rPr>
          <w:rFonts w:ascii="Garamond" w:hAnsi="Garamond"/>
          <w:sz w:val="24"/>
          <w:szCs w:val="24"/>
        </w:rPr>
        <w:t>;</w:t>
      </w:r>
    </w:p>
    <w:p w14:paraId="3792ED83" w14:textId="25A831CA" w:rsidR="000F26D0" w:rsidRDefault="00241405" w:rsidP="000F26D0">
      <w:pPr>
        <w:pStyle w:val="Paragrafoelenco"/>
        <w:numPr>
          <w:ilvl w:val="0"/>
          <w:numId w:val="1"/>
        </w:numPr>
        <w:ind w:left="0"/>
        <w:jc w:val="both"/>
        <w:rPr>
          <w:rFonts w:ascii="Garamond" w:hAnsi="Garamond"/>
          <w:sz w:val="24"/>
          <w:szCs w:val="24"/>
        </w:rPr>
      </w:pPr>
      <w:r>
        <w:rPr>
          <w:rFonts w:ascii="Garamond" w:hAnsi="Garamond"/>
          <w:sz w:val="24"/>
          <w:szCs w:val="24"/>
        </w:rPr>
        <w:t>il Bando</w:t>
      </w:r>
      <w:r w:rsidR="00D8094C">
        <w:rPr>
          <w:rFonts w:ascii="Garamond" w:hAnsi="Garamond"/>
          <w:sz w:val="24"/>
          <w:szCs w:val="24"/>
        </w:rPr>
        <w:t xml:space="preserve"> FIS </w:t>
      </w:r>
      <w:r w:rsidR="00A02BE4">
        <w:rPr>
          <w:rFonts w:ascii="Garamond" w:hAnsi="Garamond"/>
          <w:sz w:val="24"/>
          <w:szCs w:val="24"/>
        </w:rPr>
        <w:t>3</w:t>
      </w:r>
      <w:r>
        <w:rPr>
          <w:rFonts w:ascii="Garamond" w:hAnsi="Garamond"/>
          <w:sz w:val="24"/>
          <w:szCs w:val="24"/>
        </w:rPr>
        <w:t xml:space="preserve"> all’articolo </w:t>
      </w:r>
      <w:r w:rsidR="00CF1052">
        <w:rPr>
          <w:rFonts w:ascii="Garamond" w:hAnsi="Garamond"/>
          <w:sz w:val="24"/>
          <w:szCs w:val="24"/>
        </w:rPr>
        <w:t>16</w:t>
      </w:r>
      <w:r w:rsidR="00806C44">
        <w:rPr>
          <w:rFonts w:ascii="Garamond" w:hAnsi="Garamond"/>
          <w:sz w:val="24"/>
          <w:szCs w:val="24"/>
        </w:rPr>
        <w:t xml:space="preserve">, comma </w:t>
      </w:r>
      <w:r w:rsidR="00A02BE4">
        <w:rPr>
          <w:rFonts w:ascii="Garamond" w:hAnsi="Garamond"/>
          <w:sz w:val="24"/>
          <w:szCs w:val="24"/>
        </w:rPr>
        <w:t>3</w:t>
      </w:r>
      <w:r w:rsidR="00D12136">
        <w:rPr>
          <w:rFonts w:ascii="Garamond" w:hAnsi="Garamond"/>
          <w:sz w:val="24"/>
          <w:szCs w:val="24"/>
        </w:rPr>
        <w:t>,</w:t>
      </w:r>
      <w:r w:rsidR="00A02BE4">
        <w:rPr>
          <w:rFonts w:ascii="Garamond" w:hAnsi="Garamond"/>
          <w:sz w:val="24"/>
          <w:szCs w:val="24"/>
        </w:rPr>
        <w:t xml:space="preserve"> </w:t>
      </w:r>
      <w:r>
        <w:rPr>
          <w:rFonts w:ascii="Garamond" w:hAnsi="Garamond"/>
          <w:sz w:val="24"/>
          <w:szCs w:val="24"/>
        </w:rPr>
        <w:t>prevede che:</w:t>
      </w:r>
    </w:p>
    <w:p w14:paraId="6EA70881" w14:textId="1F80EEA4" w:rsidR="00F1798E" w:rsidRDefault="00AB554E" w:rsidP="00F1798E">
      <w:pPr>
        <w:pStyle w:val="Paragrafoelenco"/>
        <w:jc w:val="both"/>
        <w:rPr>
          <w:rFonts w:ascii="Garamond" w:hAnsi="Garamond"/>
          <w:sz w:val="24"/>
          <w:szCs w:val="24"/>
        </w:rPr>
      </w:pPr>
      <w:r>
        <w:rPr>
          <w:rFonts w:ascii="Garamond" w:hAnsi="Garamond"/>
          <w:sz w:val="24"/>
          <w:szCs w:val="24"/>
        </w:rPr>
        <w:t>“</w:t>
      </w:r>
      <w:r w:rsidRPr="00694D34">
        <w:rPr>
          <w:rFonts w:ascii="Garamond" w:hAnsi="Garamond"/>
          <w:i/>
          <w:iCs/>
          <w:sz w:val="24"/>
          <w:szCs w:val="24"/>
        </w:rPr>
        <w:t xml:space="preserve">3. Il contributo per la realizzazione dei progetti è erogato in un’unica soluzione anticipata, pari al 100% del contributo riconosciuto alle Host Institution. Nel caso di un soggetto attuatore di diritto privato l’erogazione a titolo di anticipo dovrà essere assistita da idonea garanzia fornita da una banca o da qualunque altra istituzione finanziaria o coperta da uno strumento fornito a garanzia da un ente pubblico, o dallo Stato membro da mantenere per tutta la durata del progetto nel rispetto delle previsioni della nota 1° dicembre 2023, n. 24150, recante “Polizze fideiussorie e garanzie delle risorse erogate per la realizzazione di attività finanziate dalla Direzione generale della Ricerca. INDICAZIONI OPERATIVE” </w:t>
      </w:r>
      <w:hyperlink r:id="rId10" w:history="1">
        <w:r w:rsidRPr="00694D34">
          <w:rPr>
            <w:rStyle w:val="Collegamentoipertestuale"/>
            <w:rFonts w:ascii="Garamond" w:hAnsi="Garamond"/>
            <w:i/>
            <w:iCs/>
            <w:sz w:val="24"/>
            <w:szCs w:val="24"/>
          </w:rPr>
          <w:t>https://trasparenza.mur.gov.it/moduli/downloadFile.php?file=oggetto_allegati/233371021144892400010O__Onota_n_24150_del_01122023.pdf</w:t>
        </w:r>
      </w:hyperlink>
      <w:r>
        <w:rPr>
          <w:rFonts w:ascii="Garamond" w:hAnsi="Garamond"/>
          <w:sz w:val="24"/>
          <w:szCs w:val="24"/>
        </w:rPr>
        <w:t xml:space="preserve"> .</w:t>
      </w:r>
    </w:p>
    <w:p w14:paraId="7DDB1657" w14:textId="77777777" w:rsidR="00F1798E" w:rsidRPr="00F1798E" w:rsidRDefault="00F1798E" w:rsidP="00F1798E">
      <w:pPr>
        <w:pStyle w:val="Paragrafoelenco"/>
        <w:jc w:val="both"/>
        <w:rPr>
          <w:rFonts w:ascii="Garamond" w:hAnsi="Garamond"/>
          <w:sz w:val="24"/>
          <w:szCs w:val="24"/>
        </w:rPr>
      </w:pPr>
    </w:p>
    <w:p w14:paraId="64AAC658" w14:textId="22333ED4" w:rsidR="005C19B7" w:rsidRDefault="005C19B7" w:rsidP="00CD7AE2">
      <w:pPr>
        <w:pStyle w:val="Paragrafoelenco"/>
        <w:numPr>
          <w:ilvl w:val="0"/>
          <w:numId w:val="1"/>
        </w:numPr>
        <w:ind w:left="0"/>
        <w:jc w:val="both"/>
        <w:rPr>
          <w:rFonts w:ascii="Garamond" w:hAnsi="Garamond"/>
          <w:color w:val="000000"/>
          <w:sz w:val="24"/>
          <w:szCs w:val="24"/>
        </w:rPr>
      </w:pPr>
      <w:r w:rsidRPr="00CD7AE2">
        <w:rPr>
          <w:rFonts w:ascii="Garamond" w:hAnsi="Garamond" w:cs="Times New Roman"/>
          <w:color w:val="000000"/>
          <w:sz w:val="24"/>
          <w:szCs w:val="24"/>
        </w:rPr>
        <w:t>per</w:t>
      </w:r>
      <w:r w:rsidRPr="006E67E4">
        <w:rPr>
          <w:rFonts w:ascii="Garamond" w:hAnsi="Garamond"/>
          <w:sz w:val="24"/>
          <w:szCs w:val="24"/>
        </w:rPr>
        <w:t xml:space="preserve"> quanto sopra espresso</w:t>
      </w:r>
      <w:r w:rsidR="00BD7F87">
        <w:rPr>
          <w:rFonts w:ascii="Garamond" w:hAnsi="Garamond"/>
          <w:sz w:val="24"/>
          <w:szCs w:val="24"/>
        </w:rPr>
        <w:t xml:space="preserve"> il contributo riconosciuto erogato in anticipazione</w:t>
      </w:r>
      <w:r w:rsidRPr="006E67E4">
        <w:rPr>
          <w:rFonts w:ascii="Garamond" w:hAnsi="Garamond"/>
          <w:sz w:val="24"/>
          <w:szCs w:val="24"/>
        </w:rPr>
        <w:t xml:space="preserve"> </w:t>
      </w:r>
      <w:r>
        <w:rPr>
          <w:rFonts w:ascii="Garamond" w:hAnsi="Garamond"/>
          <w:sz w:val="24"/>
          <w:szCs w:val="24"/>
        </w:rPr>
        <w:t>dovrà</w:t>
      </w:r>
      <w:r w:rsidRPr="006E67E4">
        <w:rPr>
          <w:rFonts w:ascii="Garamond" w:hAnsi="Garamond"/>
          <w:sz w:val="24"/>
          <w:szCs w:val="24"/>
        </w:rPr>
        <w:t xml:space="preserve"> essere garantit</w:t>
      </w:r>
      <w:r w:rsidR="00BD7F87">
        <w:rPr>
          <w:rFonts w:ascii="Garamond" w:hAnsi="Garamond"/>
          <w:sz w:val="24"/>
          <w:szCs w:val="24"/>
        </w:rPr>
        <w:t>o</w:t>
      </w:r>
      <w:r w:rsidRPr="006E67E4">
        <w:rPr>
          <w:rFonts w:ascii="Garamond" w:hAnsi="Garamond"/>
          <w:sz w:val="24"/>
          <w:szCs w:val="24"/>
        </w:rPr>
        <w:t xml:space="preserve"> dal soggetto </w:t>
      </w:r>
      <w:r>
        <w:rPr>
          <w:rFonts w:ascii="Garamond" w:hAnsi="Garamond"/>
          <w:sz w:val="24"/>
          <w:szCs w:val="24"/>
        </w:rPr>
        <w:t>beneficiario</w:t>
      </w:r>
      <w:r w:rsidRPr="006E67E4">
        <w:rPr>
          <w:rFonts w:ascii="Garamond" w:hAnsi="Garamond"/>
          <w:sz w:val="24"/>
          <w:szCs w:val="24"/>
        </w:rPr>
        <w:t xml:space="preserve"> di</w:t>
      </w:r>
      <w:r w:rsidRPr="006E67E4">
        <w:rPr>
          <w:rFonts w:ascii="Garamond" w:hAnsi="Garamond"/>
          <w:color w:val="000000"/>
          <w:sz w:val="24"/>
          <w:szCs w:val="24"/>
        </w:rPr>
        <w:t xml:space="preserve"> diritto privato</w:t>
      </w:r>
      <w:r>
        <w:rPr>
          <w:rFonts w:ascii="Garamond" w:hAnsi="Garamond"/>
          <w:color w:val="000000"/>
          <w:sz w:val="24"/>
          <w:szCs w:val="24"/>
        </w:rPr>
        <w:t xml:space="preserve"> che non intrattiene con il Ministero rapporti finanziari stabili</w:t>
      </w:r>
      <w:r w:rsidRPr="006E67E4">
        <w:rPr>
          <w:rFonts w:ascii="Garamond" w:hAnsi="Garamond"/>
          <w:color w:val="000000"/>
          <w:sz w:val="24"/>
          <w:szCs w:val="24"/>
        </w:rPr>
        <w:t>, da fideiussione bancaria o polizza assicurativa</w:t>
      </w:r>
      <w:bookmarkStart w:id="2" w:name="_Hlk130390840"/>
      <w:r w:rsidR="004079D7">
        <w:rPr>
          <w:rFonts w:ascii="Garamond" w:hAnsi="Garamond"/>
          <w:color w:val="000000"/>
          <w:sz w:val="24"/>
          <w:szCs w:val="24"/>
        </w:rPr>
        <w:t>;</w:t>
      </w:r>
    </w:p>
    <w:bookmarkEnd w:id="2"/>
    <w:p w14:paraId="0687F75D" w14:textId="02045B9E" w:rsidR="005C19B7" w:rsidRDefault="005C19B7" w:rsidP="00CD7AE2">
      <w:pPr>
        <w:pStyle w:val="Paragrafoelenco"/>
        <w:numPr>
          <w:ilvl w:val="0"/>
          <w:numId w:val="1"/>
        </w:numPr>
        <w:ind w:left="0"/>
        <w:jc w:val="both"/>
        <w:rPr>
          <w:rFonts w:ascii="Garamond" w:hAnsi="Garamond"/>
          <w:sz w:val="24"/>
          <w:szCs w:val="24"/>
        </w:rPr>
      </w:pPr>
      <w:r w:rsidRPr="00CD7AE2">
        <w:rPr>
          <w:rFonts w:ascii="Garamond" w:hAnsi="Garamond" w:cs="Times New Roman"/>
          <w:color w:val="000000"/>
          <w:sz w:val="24"/>
          <w:szCs w:val="24"/>
        </w:rPr>
        <w:t>l’ente</w:t>
      </w:r>
      <w:r w:rsidRPr="001915FD">
        <w:rPr>
          <w:rFonts w:ascii="Garamond" w:hAnsi="Garamond"/>
          <w:sz w:val="24"/>
          <w:szCs w:val="24"/>
        </w:rPr>
        <w:t xml:space="preserve"> </w:t>
      </w:r>
      <w:r w:rsidR="00714C85">
        <w:rPr>
          <w:rFonts w:ascii="Garamond" w:hAnsi="Garamond"/>
          <w:b/>
          <w:sz w:val="24"/>
          <w:szCs w:val="24"/>
        </w:rPr>
        <w:t>________________________</w:t>
      </w:r>
      <w:r>
        <w:rPr>
          <w:rFonts w:ascii="Garamond" w:hAnsi="Garamond"/>
          <w:b/>
          <w:sz w:val="24"/>
          <w:szCs w:val="24"/>
        </w:rPr>
        <w:t xml:space="preserve"> </w:t>
      </w:r>
      <w:r w:rsidRPr="006E67E4">
        <w:rPr>
          <w:rFonts w:ascii="Garamond" w:hAnsi="Garamond"/>
          <w:sz w:val="24"/>
          <w:szCs w:val="24"/>
        </w:rPr>
        <w:t>ha richiesto</w:t>
      </w:r>
      <w:r>
        <w:rPr>
          <w:rFonts w:ascii="Garamond" w:hAnsi="Garamond"/>
          <w:b/>
          <w:sz w:val="24"/>
          <w:szCs w:val="24"/>
        </w:rPr>
        <w:t xml:space="preserve"> </w:t>
      </w:r>
      <w:r w:rsidRPr="001915FD">
        <w:rPr>
          <w:rFonts w:ascii="Garamond" w:hAnsi="Garamond"/>
          <w:sz w:val="24"/>
          <w:szCs w:val="24"/>
        </w:rPr>
        <w:t xml:space="preserve">l’erogazione del contributo a titolo di anticipazione, pari a </w:t>
      </w:r>
      <w:r w:rsidRPr="00714C85">
        <w:rPr>
          <w:rFonts w:ascii="Garamond" w:hAnsi="Garamond"/>
          <w:bCs/>
          <w:sz w:val="24"/>
          <w:szCs w:val="24"/>
        </w:rPr>
        <w:t>€</w:t>
      </w:r>
      <w:r>
        <w:rPr>
          <w:rFonts w:ascii="Garamond" w:hAnsi="Garamond"/>
          <w:b/>
          <w:sz w:val="24"/>
          <w:szCs w:val="24"/>
        </w:rPr>
        <w:t xml:space="preserve"> </w:t>
      </w:r>
      <w:r w:rsidR="00714C85">
        <w:rPr>
          <w:rFonts w:ascii="Garamond" w:hAnsi="Garamond"/>
          <w:b/>
          <w:sz w:val="24"/>
          <w:szCs w:val="24"/>
        </w:rPr>
        <w:t xml:space="preserve">________________________ </w:t>
      </w:r>
      <w:r w:rsidRPr="001915FD">
        <w:rPr>
          <w:rFonts w:ascii="Garamond" w:hAnsi="Garamond"/>
          <w:sz w:val="24"/>
          <w:szCs w:val="24"/>
        </w:rPr>
        <w:t xml:space="preserve">secondo le indicazioni, i termini e le modalità indicate dalla normativa, dai provvedimenti di riferimento e da quanto stabilito </w:t>
      </w:r>
      <w:r>
        <w:rPr>
          <w:rFonts w:ascii="Garamond" w:hAnsi="Garamond"/>
          <w:sz w:val="24"/>
          <w:szCs w:val="24"/>
        </w:rPr>
        <w:t>nei documenti amministrativi come sopra ricordati;</w:t>
      </w:r>
    </w:p>
    <w:p w14:paraId="292952A6" w14:textId="1A4A5C86" w:rsidR="005C19B7" w:rsidRPr="006E67E4" w:rsidRDefault="005C19B7" w:rsidP="00CD7AE2">
      <w:pPr>
        <w:pStyle w:val="Paragrafoelenco"/>
        <w:numPr>
          <w:ilvl w:val="0"/>
          <w:numId w:val="1"/>
        </w:numPr>
        <w:ind w:left="0"/>
        <w:jc w:val="both"/>
        <w:rPr>
          <w:rFonts w:ascii="Garamond" w:hAnsi="Garamond"/>
          <w:sz w:val="24"/>
          <w:szCs w:val="24"/>
        </w:rPr>
      </w:pPr>
      <w:r w:rsidRPr="006E67E4">
        <w:rPr>
          <w:rFonts w:ascii="Garamond" w:hAnsi="Garamond"/>
          <w:sz w:val="24"/>
          <w:szCs w:val="24"/>
        </w:rPr>
        <w:t xml:space="preserve">la </w:t>
      </w:r>
      <w:r w:rsidR="00CD7AE2">
        <w:rPr>
          <w:rFonts w:ascii="Garamond" w:hAnsi="Garamond"/>
          <w:sz w:val="24"/>
          <w:szCs w:val="24"/>
        </w:rPr>
        <w:t xml:space="preserve">predetta </w:t>
      </w:r>
      <w:r w:rsidRPr="006E67E4">
        <w:rPr>
          <w:rFonts w:ascii="Garamond" w:hAnsi="Garamond"/>
          <w:sz w:val="24"/>
          <w:szCs w:val="24"/>
        </w:rPr>
        <w:t>quota in anticipazione</w:t>
      </w:r>
      <w:r w:rsidR="00CD7AE2">
        <w:rPr>
          <w:rFonts w:ascii="Garamond" w:hAnsi="Garamond"/>
          <w:sz w:val="24"/>
          <w:szCs w:val="24"/>
        </w:rPr>
        <w:t xml:space="preserve"> deve essere </w:t>
      </w:r>
      <w:r w:rsidRPr="006E67E4">
        <w:rPr>
          <w:rFonts w:ascii="Garamond" w:hAnsi="Garamond"/>
          <w:sz w:val="24"/>
          <w:szCs w:val="24"/>
        </w:rPr>
        <w:t xml:space="preserve">garantita </w:t>
      </w:r>
      <w:r w:rsidR="00CD7AE2">
        <w:rPr>
          <w:rFonts w:ascii="Garamond" w:hAnsi="Garamond"/>
          <w:sz w:val="24"/>
          <w:szCs w:val="24"/>
        </w:rPr>
        <w:t>dalla</w:t>
      </w:r>
      <w:r w:rsidRPr="006E67E4">
        <w:rPr>
          <w:rFonts w:ascii="Garamond" w:hAnsi="Garamond"/>
          <w:sz w:val="24"/>
          <w:szCs w:val="24"/>
        </w:rPr>
        <w:t xml:space="preserve"> sottoscrizione di idonea fideiussione bancaria o polizza assicurativa</w:t>
      </w:r>
      <w:r>
        <w:rPr>
          <w:rFonts w:ascii="Garamond" w:hAnsi="Garamond"/>
          <w:sz w:val="24"/>
          <w:szCs w:val="24"/>
        </w:rPr>
        <w:t>;</w:t>
      </w:r>
    </w:p>
    <w:p w14:paraId="4169E7F4" w14:textId="60ACA7F6" w:rsidR="00284E9D" w:rsidRPr="007A4BE8" w:rsidRDefault="00450566" w:rsidP="00CD7AE2">
      <w:pPr>
        <w:pStyle w:val="Paragrafoelenco"/>
        <w:numPr>
          <w:ilvl w:val="0"/>
          <w:numId w:val="1"/>
        </w:numPr>
        <w:ind w:left="0"/>
        <w:jc w:val="both"/>
        <w:rPr>
          <w:rFonts w:ascii="Garamond" w:hAnsi="Garamond"/>
          <w:color w:val="000000" w:themeColor="text1"/>
          <w:sz w:val="24"/>
          <w:szCs w:val="24"/>
        </w:rPr>
      </w:pPr>
      <w:r>
        <w:rPr>
          <w:rFonts w:ascii="Garamond" w:hAnsi="Garamond"/>
          <w:color w:val="000000" w:themeColor="text1"/>
          <w:sz w:val="24"/>
          <w:szCs w:val="24"/>
        </w:rPr>
        <w:t>l</w:t>
      </w:r>
      <w:r w:rsidR="00284E9D" w:rsidRPr="007A4BE8">
        <w:rPr>
          <w:rFonts w:ascii="Garamond" w:hAnsi="Garamond"/>
          <w:color w:val="000000" w:themeColor="text1"/>
          <w:sz w:val="24"/>
          <w:szCs w:val="24"/>
        </w:rPr>
        <w:t xml:space="preserve">a </w:t>
      </w:r>
      <w:r w:rsidR="00284E9D" w:rsidRPr="00CD7AE2">
        <w:rPr>
          <w:rFonts w:ascii="Garamond" w:hAnsi="Garamond"/>
          <w:sz w:val="24"/>
          <w:szCs w:val="24"/>
        </w:rPr>
        <w:t>concessione</w:t>
      </w:r>
      <w:r w:rsidR="00284E9D" w:rsidRPr="007A4BE8">
        <w:rPr>
          <w:rFonts w:ascii="Garamond" w:hAnsi="Garamond"/>
          <w:color w:val="000000" w:themeColor="text1"/>
          <w:sz w:val="24"/>
          <w:szCs w:val="24"/>
        </w:rPr>
        <w:t xml:space="preserve"> e la revoca del finanziamento previsto sono disciplinate dalle disposizioni di legge sulle fattispecie di concessioni e revoche dei contributi pubblici</w:t>
      </w:r>
      <w:r w:rsidR="00C44B37" w:rsidRPr="007A4BE8">
        <w:rPr>
          <w:rFonts w:ascii="Garamond" w:hAnsi="Garamond"/>
          <w:color w:val="000000" w:themeColor="text1"/>
          <w:sz w:val="24"/>
          <w:szCs w:val="24"/>
        </w:rPr>
        <w:t xml:space="preserve"> nonché delle previsioni di cui </w:t>
      </w:r>
      <w:r w:rsidR="00C44B37" w:rsidRPr="0035186B">
        <w:rPr>
          <w:rFonts w:ascii="Garamond" w:hAnsi="Garamond"/>
          <w:color w:val="000000" w:themeColor="text1"/>
          <w:sz w:val="24"/>
          <w:szCs w:val="24"/>
        </w:rPr>
        <w:t>a</w:t>
      </w:r>
      <w:r w:rsidR="00AB554E">
        <w:rPr>
          <w:rFonts w:ascii="Garamond" w:hAnsi="Garamond"/>
          <w:color w:val="000000" w:themeColor="text1"/>
          <w:sz w:val="24"/>
          <w:szCs w:val="24"/>
        </w:rPr>
        <w:t>gli</w:t>
      </w:r>
      <w:r w:rsidR="00F808D9" w:rsidRPr="0035186B">
        <w:rPr>
          <w:rFonts w:ascii="Garamond" w:hAnsi="Garamond"/>
          <w:color w:val="000000" w:themeColor="text1"/>
          <w:sz w:val="24"/>
          <w:szCs w:val="24"/>
        </w:rPr>
        <w:t xml:space="preserve"> ar</w:t>
      </w:r>
      <w:r w:rsidR="00AB554E">
        <w:rPr>
          <w:rFonts w:ascii="Garamond" w:hAnsi="Garamond"/>
          <w:color w:val="000000" w:themeColor="text1"/>
          <w:sz w:val="24"/>
          <w:szCs w:val="24"/>
        </w:rPr>
        <w:t>t</w:t>
      </w:r>
      <w:r w:rsidR="00F808D9" w:rsidRPr="0035186B">
        <w:rPr>
          <w:rFonts w:ascii="Garamond" w:hAnsi="Garamond"/>
          <w:color w:val="000000" w:themeColor="text1"/>
          <w:sz w:val="24"/>
          <w:szCs w:val="24"/>
        </w:rPr>
        <w:t xml:space="preserve">t. </w:t>
      </w:r>
      <w:r w:rsidR="0023293B">
        <w:rPr>
          <w:rFonts w:ascii="Garamond" w:hAnsi="Garamond"/>
          <w:color w:val="000000" w:themeColor="text1"/>
          <w:sz w:val="24"/>
          <w:szCs w:val="24"/>
        </w:rPr>
        <w:t>16</w:t>
      </w:r>
      <w:r w:rsidR="00F808D9" w:rsidRPr="0035186B">
        <w:rPr>
          <w:rFonts w:ascii="Garamond" w:hAnsi="Garamond"/>
          <w:color w:val="000000" w:themeColor="text1"/>
          <w:sz w:val="24"/>
          <w:szCs w:val="24"/>
        </w:rPr>
        <w:t xml:space="preserve"> </w:t>
      </w:r>
      <w:r w:rsidR="000A4CAE">
        <w:rPr>
          <w:rFonts w:ascii="Garamond" w:hAnsi="Garamond"/>
          <w:color w:val="000000" w:themeColor="text1"/>
          <w:sz w:val="24"/>
          <w:szCs w:val="24"/>
        </w:rPr>
        <w:t>e 1</w:t>
      </w:r>
      <w:r w:rsidR="0023293B">
        <w:rPr>
          <w:rFonts w:ascii="Garamond" w:hAnsi="Garamond"/>
          <w:color w:val="000000" w:themeColor="text1"/>
          <w:sz w:val="24"/>
          <w:szCs w:val="24"/>
        </w:rPr>
        <w:t>8</w:t>
      </w:r>
      <w:r w:rsidR="000A4CAE">
        <w:rPr>
          <w:rFonts w:ascii="Garamond" w:hAnsi="Garamond"/>
          <w:color w:val="000000" w:themeColor="text1"/>
          <w:sz w:val="24"/>
          <w:szCs w:val="24"/>
        </w:rPr>
        <w:t xml:space="preserve"> </w:t>
      </w:r>
      <w:r w:rsidR="00F808D9" w:rsidRPr="0035186B">
        <w:rPr>
          <w:rFonts w:ascii="Garamond" w:hAnsi="Garamond"/>
          <w:color w:val="000000" w:themeColor="text1"/>
          <w:sz w:val="24"/>
          <w:szCs w:val="24"/>
        </w:rPr>
        <w:t xml:space="preserve">del D.D. n. </w:t>
      </w:r>
      <w:r w:rsidR="00AB554E">
        <w:rPr>
          <w:rFonts w:ascii="Garamond" w:hAnsi="Garamond"/>
          <w:color w:val="000000" w:themeColor="text1"/>
          <w:sz w:val="24"/>
          <w:szCs w:val="24"/>
        </w:rPr>
        <w:t>1802</w:t>
      </w:r>
      <w:r w:rsidR="00F808D9" w:rsidRPr="0035186B">
        <w:rPr>
          <w:rFonts w:ascii="Garamond" w:hAnsi="Garamond"/>
          <w:color w:val="000000" w:themeColor="text1"/>
          <w:sz w:val="24"/>
          <w:szCs w:val="24"/>
        </w:rPr>
        <w:t xml:space="preserve"> del </w:t>
      </w:r>
      <w:r w:rsidR="00AB554E">
        <w:rPr>
          <w:rFonts w:ascii="Garamond" w:hAnsi="Garamond"/>
          <w:color w:val="000000" w:themeColor="text1"/>
          <w:sz w:val="24"/>
          <w:szCs w:val="24"/>
        </w:rPr>
        <w:t>21 novembre</w:t>
      </w:r>
      <w:r w:rsidR="0023293B">
        <w:rPr>
          <w:rFonts w:ascii="Garamond" w:hAnsi="Garamond"/>
          <w:color w:val="000000" w:themeColor="text1"/>
          <w:sz w:val="24"/>
          <w:szCs w:val="24"/>
        </w:rPr>
        <w:t xml:space="preserve"> 202</w:t>
      </w:r>
      <w:r w:rsidR="00AB554E">
        <w:rPr>
          <w:rFonts w:ascii="Garamond" w:hAnsi="Garamond"/>
          <w:color w:val="000000" w:themeColor="text1"/>
          <w:sz w:val="24"/>
          <w:szCs w:val="24"/>
        </w:rPr>
        <w:t>4 (Bando FIS 3)</w:t>
      </w:r>
      <w:r w:rsidR="00CD7AE2">
        <w:rPr>
          <w:rFonts w:ascii="Garamond" w:hAnsi="Garamond"/>
          <w:color w:val="000000" w:themeColor="text1"/>
          <w:sz w:val="24"/>
          <w:szCs w:val="24"/>
        </w:rPr>
        <w:t xml:space="preserve"> e dal </w:t>
      </w:r>
      <w:r w:rsidR="00CD7AE2" w:rsidRPr="006C37E4">
        <w:rPr>
          <w:rFonts w:ascii="Garamond" w:hAnsi="Garamond"/>
          <w:color w:val="000000" w:themeColor="text1"/>
          <w:sz w:val="24"/>
          <w:szCs w:val="24"/>
        </w:rPr>
        <w:t xml:space="preserve">Decreto di </w:t>
      </w:r>
      <w:r w:rsidR="00AB554E">
        <w:rPr>
          <w:rFonts w:ascii="Garamond" w:hAnsi="Garamond"/>
          <w:color w:val="000000" w:themeColor="text1"/>
          <w:sz w:val="24"/>
          <w:szCs w:val="24"/>
        </w:rPr>
        <w:t xml:space="preserve">graduatoria e </w:t>
      </w:r>
      <w:r w:rsidR="00CD7AE2" w:rsidRPr="006C37E4">
        <w:rPr>
          <w:rFonts w:ascii="Garamond" w:hAnsi="Garamond"/>
          <w:color w:val="000000" w:themeColor="text1"/>
          <w:sz w:val="24"/>
          <w:szCs w:val="24"/>
        </w:rPr>
        <w:t xml:space="preserve">ammissione a finanziamento e </w:t>
      </w:r>
      <w:r w:rsidR="00AB554E">
        <w:rPr>
          <w:rFonts w:ascii="Garamond" w:hAnsi="Garamond"/>
          <w:color w:val="000000" w:themeColor="text1"/>
          <w:sz w:val="24"/>
          <w:szCs w:val="24"/>
        </w:rPr>
        <w:t>relativi</w:t>
      </w:r>
      <w:r w:rsidR="00CD7AE2" w:rsidRPr="006C37E4">
        <w:rPr>
          <w:rFonts w:ascii="Garamond" w:hAnsi="Garamond"/>
          <w:color w:val="000000" w:themeColor="text1"/>
          <w:sz w:val="24"/>
          <w:szCs w:val="24"/>
        </w:rPr>
        <w:t xml:space="preserve"> </w:t>
      </w:r>
      <w:r w:rsidR="00AB554E" w:rsidRPr="00AB554E">
        <w:rPr>
          <w:rFonts w:ascii="Garamond" w:hAnsi="Garamond"/>
          <w:iCs/>
          <w:color w:val="000000" w:themeColor="text1"/>
          <w:sz w:val="24"/>
          <w:szCs w:val="24"/>
        </w:rPr>
        <w:t>allegati</w:t>
      </w:r>
      <w:r w:rsidR="00CD7AE2" w:rsidRPr="004079D7">
        <w:rPr>
          <w:rFonts w:ascii="Garamond" w:hAnsi="Garamond"/>
          <w:iCs/>
          <w:color w:val="000000" w:themeColor="text1"/>
          <w:sz w:val="24"/>
          <w:szCs w:val="24"/>
        </w:rPr>
        <w:t>;</w:t>
      </w:r>
    </w:p>
    <w:p w14:paraId="1CECCEC0" w14:textId="058DD1CC" w:rsidR="00CB7A63" w:rsidRPr="00F67935" w:rsidRDefault="00CD7AE2" w:rsidP="00CD7AE2">
      <w:pPr>
        <w:pStyle w:val="Paragrafoelenco"/>
        <w:numPr>
          <w:ilvl w:val="0"/>
          <w:numId w:val="1"/>
        </w:numPr>
        <w:ind w:left="0"/>
        <w:jc w:val="both"/>
        <w:rPr>
          <w:rFonts w:ascii="Garamond" w:hAnsi="Garamond"/>
          <w:sz w:val="24"/>
          <w:szCs w:val="24"/>
        </w:rPr>
      </w:pPr>
      <w:r>
        <w:rPr>
          <w:rFonts w:ascii="Garamond" w:hAnsi="Garamond"/>
          <w:sz w:val="24"/>
        </w:rPr>
        <w:t>s</w:t>
      </w:r>
      <w:r w:rsidR="00CB7A63" w:rsidRPr="00F67935">
        <w:rPr>
          <w:rFonts w:ascii="Garamond" w:hAnsi="Garamond"/>
          <w:sz w:val="24"/>
        </w:rPr>
        <w:t>u richiesta del Contraente, l’importo è erogato previa presentazione di garanzia a prima richiesta, irrevocabile, incondizionata ed escutibile a prima richiesta, rilasciata da un soggetto emittente, autorizzato e vigilato dalle competenti Autorità di Vigilanza e Controllo (il “</w:t>
      </w:r>
      <w:r w:rsidR="00CB7A63" w:rsidRPr="00F67935">
        <w:rPr>
          <w:rFonts w:ascii="Garamond" w:hAnsi="Garamond"/>
          <w:sz w:val="24"/>
          <w:u w:val="single"/>
        </w:rPr>
        <w:t>Soggetto Emittente</w:t>
      </w:r>
      <w:r w:rsidR="00CB7A63" w:rsidRPr="00F67935">
        <w:rPr>
          <w:rFonts w:ascii="Garamond" w:hAnsi="Garamond"/>
          <w:sz w:val="24"/>
        </w:rPr>
        <w:t>”), a garanzia della somma da erogarsi, oltre rivalutazione e interessi dovuti come per legge e dal presente atto;</w:t>
      </w:r>
    </w:p>
    <w:p w14:paraId="68D189F7" w14:textId="0993E5D9" w:rsidR="000B60DA" w:rsidRDefault="00CD7AE2" w:rsidP="00CD7AE2">
      <w:pPr>
        <w:pStyle w:val="Paragrafoelenco"/>
        <w:numPr>
          <w:ilvl w:val="0"/>
          <w:numId w:val="1"/>
        </w:numPr>
        <w:ind w:left="0"/>
        <w:jc w:val="both"/>
        <w:rPr>
          <w:rFonts w:ascii="Garamond" w:hAnsi="Garamond"/>
          <w:sz w:val="24"/>
          <w:szCs w:val="24"/>
        </w:rPr>
      </w:pPr>
      <w:r>
        <w:rPr>
          <w:rFonts w:ascii="Garamond" w:hAnsi="Garamond"/>
          <w:sz w:val="24"/>
          <w:szCs w:val="24"/>
        </w:rPr>
        <w:t>i</w:t>
      </w:r>
      <w:r w:rsidR="00DE0EC5" w:rsidRPr="000B60DA">
        <w:rPr>
          <w:rFonts w:ascii="Garamond" w:hAnsi="Garamond"/>
          <w:sz w:val="24"/>
          <w:szCs w:val="24"/>
        </w:rPr>
        <w:t xml:space="preserve">l Soggetto Emittente della presente garanzia a prima richiesta </w:t>
      </w:r>
      <w:r w:rsidR="00C44B37" w:rsidRPr="000B60DA">
        <w:rPr>
          <w:rFonts w:ascii="Garamond" w:hAnsi="Garamond"/>
          <w:sz w:val="24"/>
          <w:szCs w:val="24"/>
        </w:rPr>
        <w:t>dichiara di aver preso</w:t>
      </w:r>
      <w:r w:rsidR="00DE0EC5" w:rsidRPr="000B60DA">
        <w:rPr>
          <w:rFonts w:ascii="Garamond" w:hAnsi="Garamond"/>
          <w:sz w:val="24"/>
          <w:szCs w:val="24"/>
        </w:rPr>
        <w:t xml:space="preserve"> visione </w:t>
      </w:r>
      <w:r w:rsidR="00E15038" w:rsidRPr="000B60DA">
        <w:rPr>
          <w:rFonts w:ascii="Garamond" w:hAnsi="Garamond"/>
          <w:sz w:val="24"/>
          <w:szCs w:val="24"/>
        </w:rPr>
        <w:t xml:space="preserve">della domanda di finanziamento e dei relativi allegati, nonché del </w:t>
      </w:r>
      <w:r w:rsidR="00F1798E" w:rsidRPr="00AF675D">
        <w:rPr>
          <w:rFonts w:ascii="Garamond" w:hAnsi="Garamond"/>
          <w:sz w:val="24"/>
          <w:szCs w:val="24"/>
        </w:rPr>
        <w:t xml:space="preserve">Decreto </w:t>
      </w:r>
      <w:r w:rsidR="00F1798E">
        <w:rPr>
          <w:rFonts w:ascii="Garamond" w:hAnsi="Garamond"/>
          <w:sz w:val="24"/>
          <w:szCs w:val="24"/>
        </w:rPr>
        <w:t xml:space="preserve">dirigenziale </w:t>
      </w:r>
      <w:r w:rsidR="00F1798E" w:rsidRPr="00AF675D">
        <w:rPr>
          <w:rFonts w:ascii="Garamond" w:hAnsi="Garamond"/>
          <w:sz w:val="24"/>
          <w:szCs w:val="24"/>
        </w:rPr>
        <w:t>di approvazione delle graduatorie finali ammissione al finanziamento</w:t>
      </w:r>
      <w:r w:rsidR="006E07A3" w:rsidRPr="000B60DA">
        <w:rPr>
          <w:rFonts w:ascii="Garamond" w:hAnsi="Garamond"/>
          <w:sz w:val="24"/>
          <w:szCs w:val="24"/>
        </w:rPr>
        <w:t xml:space="preserve"> e dei relativi atti presupposti e conseguenti</w:t>
      </w:r>
      <w:r w:rsidR="004079D7">
        <w:rPr>
          <w:rFonts w:ascii="Garamond" w:hAnsi="Garamond"/>
          <w:sz w:val="24"/>
          <w:szCs w:val="24"/>
        </w:rPr>
        <w:t>;</w:t>
      </w:r>
    </w:p>
    <w:p w14:paraId="05E3500C" w14:textId="36EBD995" w:rsidR="000B60DA" w:rsidRPr="007A4BE8" w:rsidRDefault="00CD7AE2" w:rsidP="00CD7AE2">
      <w:pPr>
        <w:pStyle w:val="Paragrafoelenco"/>
        <w:numPr>
          <w:ilvl w:val="0"/>
          <w:numId w:val="1"/>
        </w:numPr>
        <w:ind w:left="0"/>
        <w:jc w:val="both"/>
        <w:rPr>
          <w:rFonts w:ascii="Garamond" w:hAnsi="Garamond"/>
          <w:color w:val="000000" w:themeColor="text1"/>
          <w:sz w:val="24"/>
          <w:szCs w:val="24"/>
        </w:rPr>
      </w:pPr>
      <w:r>
        <w:rPr>
          <w:rFonts w:ascii="Garamond" w:hAnsi="Garamond"/>
          <w:color w:val="000000" w:themeColor="text1"/>
          <w:sz w:val="24"/>
          <w:szCs w:val="24"/>
        </w:rPr>
        <w:t>i</w:t>
      </w:r>
      <w:r w:rsidR="000B60DA" w:rsidRPr="007A4BE8">
        <w:rPr>
          <w:rFonts w:ascii="Garamond" w:hAnsi="Garamond"/>
          <w:color w:val="000000" w:themeColor="text1"/>
          <w:sz w:val="24"/>
          <w:szCs w:val="24"/>
        </w:rPr>
        <w:t xml:space="preserve">l </w:t>
      </w:r>
      <w:r w:rsidR="000B60DA" w:rsidRPr="00CD7AE2">
        <w:rPr>
          <w:rFonts w:ascii="Garamond" w:hAnsi="Garamond"/>
          <w:sz w:val="24"/>
          <w:szCs w:val="24"/>
        </w:rPr>
        <w:t>Soggetto</w:t>
      </w:r>
      <w:r w:rsidR="000B60DA" w:rsidRPr="007A4BE8">
        <w:rPr>
          <w:rFonts w:ascii="Garamond" w:hAnsi="Garamond"/>
          <w:color w:val="000000" w:themeColor="text1"/>
          <w:sz w:val="24"/>
          <w:szCs w:val="24"/>
        </w:rPr>
        <w:t xml:space="preserve"> Emittente della presente garanzia a prima richiesta allega apposito documento, rilasciato da pubblico ufficiale, con il quale sono attestati i poteri di firma dell’agente sottoscrittore della garanzia per nome e per conto del Soggetto Emittente; </w:t>
      </w:r>
    </w:p>
    <w:p w14:paraId="6D43A89E" w14:textId="6B2EA998" w:rsidR="007C0F74" w:rsidRPr="00565628" w:rsidRDefault="00B35263" w:rsidP="00CD7AE2">
      <w:pPr>
        <w:pStyle w:val="Paragrafoelenco"/>
        <w:numPr>
          <w:ilvl w:val="0"/>
          <w:numId w:val="1"/>
        </w:numPr>
        <w:ind w:left="0"/>
        <w:jc w:val="both"/>
        <w:rPr>
          <w:rFonts w:ascii="Garamond" w:hAnsi="Garamond"/>
          <w:sz w:val="24"/>
        </w:rPr>
      </w:pPr>
      <w:r>
        <w:rPr>
          <w:rFonts w:ascii="Garamond" w:hAnsi="Garamond"/>
          <w:color w:val="000000" w:themeColor="text1"/>
          <w:sz w:val="24"/>
          <w:szCs w:val="24"/>
        </w:rPr>
        <w:t>a</w:t>
      </w:r>
      <w:r w:rsidR="007C0F74" w:rsidRPr="00CD7AE2">
        <w:rPr>
          <w:rFonts w:ascii="Garamond" w:hAnsi="Garamond"/>
          <w:color w:val="000000" w:themeColor="text1"/>
          <w:sz w:val="24"/>
          <w:szCs w:val="24"/>
        </w:rPr>
        <w:t>lle</w:t>
      </w:r>
      <w:r w:rsidR="007C0F74" w:rsidRPr="00F67935">
        <w:rPr>
          <w:rFonts w:ascii="Garamond" w:hAnsi="Garamond"/>
          <w:sz w:val="24"/>
          <w:szCs w:val="24"/>
        </w:rPr>
        <w:t xml:space="preserve"> garanzie a favore dello Stato e di cui al presente atto si applica la normativa prevista dal D.lgs. 13 agosto 2010, n.141, dall’art.1 della legge 10 giugno 1982, n.348, e dall’art.24, </w:t>
      </w:r>
      <w:r w:rsidR="003A4BD9" w:rsidRPr="00F67935">
        <w:rPr>
          <w:rFonts w:ascii="Garamond" w:hAnsi="Garamond"/>
          <w:sz w:val="24"/>
          <w:szCs w:val="24"/>
        </w:rPr>
        <w:t xml:space="preserve">comma </w:t>
      </w:r>
      <w:r w:rsidR="007C0F74" w:rsidRPr="00F67935">
        <w:rPr>
          <w:rFonts w:ascii="Garamond" w:hAnsi="Garamond"/>
          <w:sz w:val="24"/>
          <w:szCs w:val="24"/>
        </w:rPr>
        <w:t>33, della legge 27 dicembre 1997, n.449</w:t>
      </w:r>
      <w:r w:rsidR="005C2A21">
        <w:rPr>
          <w:rFonts w:ascii="Garamond" w:hAnsi="Garamond"/>
          <w:sz w:val="24"/>
          <w:szCs w:val="24"/>
        </w:rPr>
        <w:t xml:space="preserve"> e relativi ss.mm.ii</w:t>
      </w:r>
      <w:r w:rsidR="00565628">
        <w:rPr>
          <w:rFonts w:ascii="Garamond" w:hAnsi="Garamond"/>
          <w:sz w:val="24"/>
          <w:szCs w:val="24"/>
        </w:rPr>
        <w:t>.</w:t>
      </w:r>
    </w:p>
    <w:p w14:paraId="07E3ABC1" w14:textId="782D1CC2" w:rsidR="00565628" w:rsidRPr="00565628" w:rsidRDefault="00565628" w:rsidP="00565628">
      <w:pPr>
        <w:jc w:val="both"/>
        <w:rPr>
          <w:rFonts w:ascii="Garamond" w:hAnsi="Garamond" w:cs="Calibri"/>
          <w:sz w:val="24"/>
          <w:szCs w:val="24"/>
        </w:rPr>
      </w:pPr>
      <w:r>
        <w:rPr>
          <w:rFonts w:ascii="Garamond" w:hAnsi="Garamond"/>
          <w:sz w:val="24"/>
          <w:szCs w:val="24"/>
        </w:rPr>
        <w:t>L</w:t>
      </w:r>
      <w:r w:rsidRPr="00565628">
        <w:rPr>
          <w:rFonts w:ascii="Garamond" w:hAnsi="Garamond"/>
          <w:sz w:val="24"/>
          <w:szCs w:val="24"/>
        </w:rPr>
        <w:t>e premesse costituiscono parte integrante e sostanziale del presente atto.</w:t>
      </w:r>
    </w:p>
    <w:p w14:paraId="011C0CB5" w14:textId="77777777" w:rsidR="00565628" w:rsidRDefault="00565628" w:rsidP="00F67935">
      <w:pPr>
        <w:pStyle w:val="Titolo4"/>
        <w:numPr>
          <w:ilvl w:val="3"/>
          <w:numId w:val="3"/>
        </w:numPr>
        <w:ind w:left="0" w:right="0" w:firstLine="0"/>
        <w:rPr>
          <w:rFonts w:ascii="Garamond" w:hAnsi="Garamond" w:cs="Calibri"/>
          <w:b/>
        </w:rPr>
      </w:pPr>
    </w:p>
    <w:p w14:paraId="57A8A57D" w14:textId="4440B2E6" w:rsidR="005077DA" w:rsidRPr="00F67935" w:rsidRDefault="007C0F74" w:rsidP="00F67935">
      <w:pPr>
        <w:pStyle w:val="Titolo4"/>
        <w:numPr>
          <w:ilvl w:val="3"/>
          <w:numId w:val="3"/>
        </w:numPr>
        <w:ind w:left="0" w:right="0" w:firstLine="0"/>
        <w:rPr>
          <w:rFonts w:ascii="Garamond" w:hAnsi="Garamond" w:cs="Calibri"/>
          <w:b/>
        </w:rPr>
      </w:pPr>
      <w:r w:rsidRPr="00F67935">
        <w:rPr>
          <w:rFonts w:ascii="Garamond" w:hAnsi="Garamond" w:cs="Calibri"/>
          <w:b/>
        </w:rPr>
        <w:t xml:space="preserve">TUTTO </w:t>
      </w:r>
      <w:r w:rsidRPr="00F67935">
        <w:rPr>
          <w:rFonts w:ascii="Garamond" w:hAnsi="Garamond" w:cs="Calibri"/>
          <w:b/>
          <w:szCs w:val="24"/>
        </w:rPr>
        <w:t>CIÒ</w:t>
      </w:r>
      <w:r w:rsidRPr="00F67935">
        <w:rPr>
          <w:rFonts w:ascii="Garamond" w:hAnsi="Garamond" w:cs="Calibri"/>
          <w:b/>
        </w:rPr>
        <w:t xml:space="preserve"> PREMESSO</w:t>
      </w:r>
    </w:p>
    <w:p w14:paraId="2095F259" w14:textId="77777777" w:rsidR="00CD7AE2" w:rsidRDefault="00CD7AE2" w:rsidP="00CD7AE2">
      <w:pPr>
        <w:pStyle w:val="Corpotesto"/>
        <w:jc w:val="both"/>
        <w:rPr>
          <w:rFonts w:ascii="Garamond" w:hAnsi="Garamond"/>
          <w:sz w:val="24"/>
          <w:szCs w:val="24"/>
          <w:lang w:eastAsia="ar-SA"/>
        </w:rPr>
      </w:pPr>
    </w:p>
    <w:p w14:paraId="58F204EC" w14:textId="6093BF6A" w:rsidR="00CD7AE2" w:rsidRPr="00565628" w:rsidRDefault="00CD7AE2" w:rsidP="00565628">
      <w:pPr>
        <w:jc w:val="both"/>
        <w:rPr>
          <w:rFonts w:ascii="Garamond" w:hAnsi="Garamond"/>
          <w:sz w:val="24"/>
          <w:szCs w:val="24"/>
          <w:lang w:eastAsia="ar-SA"/>
        </w:rPr>
      </w:pPr>
      <w:r w:rsidRPr="00565628">
        <w:rPr>
          <w:rFonts w:ascii="Garamond" w:hAnsi="Garamond"/>
          <w:sz w:val="24"/>
          <w:szCs w:val="24"/>
          <w:lang w:eastAsia="ar-SA"/>
        </w:rPr>
        <w:t xml:space="preserve">Con Decreto Direttoriale </w:t>
      </w:r>
      <w:r w:rsidR="00714C85" w:rsidRPr="00565628">
        <w:rPr>
          <w:rFonts w:ascii="Garamond" w:hAnsi="Garamond"/>
          <w:sz w:val="24"/>
          <w:szCs w:val="24"/>
          <w:lang w:eastAsia="ar-SA"/>
        </w:rPr>
        <w:t>________________________</w:t>
      </w:r>
      <w:r w:rsidR="008E5E1B">
        <w:rPr>
          <w:rFonts w:ascii="Garamond" w:hAnsi="Garamond"/>
          <w:sz w:val="24"/>
          <w:szCs w:val="24"/>
          <w:lang w:eastAsia="ar-SA"/>
        </w:rPr>
        <w:t xml:space="preserve"> </w:t>
      </w:r>
      <w:r w:rsidRPr="00565628">
        <w:rPr>
          <w:rFonts w:ascii="Garamond" w:hAnsi="Garamond"/>
          <w:sz w:val="24"/>
          <w:szCs w:val="24"/>
          <w:lang w:eastAsia="ar-SA"/>
        </w:rPr>
        <w:t xml:space="preserve">è </w:t>
      </w:r>
      <w:r w:rsidR="004151E1">
        <w:rPr>
          <w:rFonts w:ascii="Garamond" w:hAnsi="Garamond"/>
          <w:sz w:val="24"/>
          <w:szCs w:val="24"/>
          <w:lang w:eastAsia="ar-SA"/>
        </w:rPr>
        <w:t>stata approvata la</w:t>
      </w:r>
      <w:r w:rsidRPr="00565628">
        <w:rPr>
          <w:rFonts w:ascii="Garamond" w:hAnsi="Garamond"/>
          <w:sz w:val="24"/>
          <w:szCs w:val="24"/>
          <w:lang w:eastAsia="ar-SA"/>
        </w:rPr>
        <w:t xml:space="preserve"> somma </w:t>
      </w:r>
      <w:r w:rsidR="00247225" w:rsidRPr="00565628">
        <w:rPr>
          <w:rFonts w:ascii="Garamond" w:hAnsi="Garamond"/>
          <w:sz w:val="24"/>
          <w:szCs w:val="24"/>
          <w:lang w:eastAsia="ar-SA"/>
        </w:rPr>
        <w:t xml:space="preserve">di € </w:t>
      </w:r>
      <w:r w:rsidR="00714C85" w:rsidRPr="00565628">
        <w:rPr>
          <w:rFonts w:ascii="Garamond" w:hAnsi="Garamond"/>
          <w:sz w:val="24"/>
          <w:szCs w:val="24"/>
          <w:lang w:eastAsia="ar-SA"/>
        </w:rPr>
        <w:t>________________________</w:t>
      </w:r>
      <w:r w:rsidR="00247225" w:rsidRPr="00565628">
        <w:rPr>
          <w:rFonts w:ascii="Garamond" w:hAnsi="Garamond"/>
          <w:sz w:val="24"/>
          <w:szCs w:val="24"/>
          <w:lang w:eastAsia="ar-SA"/>
        </w:rPr>
        <w:t xml:space="preserve"> </w:t>
      </w:r>
      <w:r w:rsidRPr="00565628">
        <w:rPr>
          <w:rFonts w:ascii="Garamond" w:hAnsi="Garamond"/>
          <w:sz w:val="24"/>
          <w:szCs w:val="24"/>
          <w:lang w:eastAsia="ar-SA"/>
        </w:rPr>
        <w:t xml:space="preserve">a titolo di anticipo in favore dell’Ente </w:t>
      </w:r>
      <w:r w:rsidR="00714C85" w:rsidRPr="00565628">
        <w:rPr>
          <w:rFonts w:ascii="Garamond" w:hAnsi="Garamond"/>
          <w:sz w:val="24"/>
          <w:szCs w:val="24"/>
          <w:lang w:eastAsia="ar-SA"/>
        </w:rPr>
        <w:t>________________________</w:t>
      </w:r>
      <w:r w:rsidRPr="00565628">
        <w:rPr>
          <w:rFonts w:ascii="Garamond" w:hAnsi="Garamond"/>
          <w:sz w:val="24"/>
          <w:szCs w:val="24"/>
          <w:lang w:eastAsia="ar-SA"/>
        </w:rPr>
        <w:t xml:space="preserve">,  soggetto beneficiario del contributo per la realizzazione </w:t>
      </w:r>
      <w:r w:rsidRPr="00565628">
        <w:rPr>
          <w:rFonts w:ascii="Garamond" w:hAnsi="Garamond"/>
          <w:sz w:val="24"/>
          <w:szCs w:val="24"/>
        </w:rPr>
        <w:t xml:space="preserve">il progetto </w:t>
      </w:r>
      <w:r w:rsidR="00204606" w:rsidRPr="00565628">
        <w:rPr>
          <w:rFonts w:ascii="Garamond" w:hAnsi="Garamond"/>
          <w:sz w:val="24"/>
          <w:szCs w:val="24"/>
        </w:rPr>
        <w:t xml:space="preserve">FIS </w:t>
      </w:r>
      <w:r w:rsidR="006F48C2" w:rsidRPr="00565628">
        <w:rPr>
          <w:rFonts w:ascii="Garamond" w:hAnsi="Garamond"/>
          <w:sz w:val="24"/>
          <w:szCs w:val="24"/>
        </w:rPr>
        <w:t>3</w:t>
      </w:r>
      <w:r w:rsidR="00204606" w:rsidRPr="00565628">
        <w:rPr>
          <w:rFonts w:ascii="Garamond" w:hAnsi="Garamond"/>
          <w:sz w:val="24"/>
          <w:szCs w:val="24"/>
        </w:rPr>
        <w:t xml:space="preserve"> </w:t>
      </w:r>
      <w:r w:rsidRPr="00565628">
        <w:rPr>
          <w:rFonts w:ascii="Garamond" w:hAnsi="Garamond"/>
          <w:sz w:val="24"/>
          <w:szCs w:val="24"/>
        </w:rPr>
        <w:t>“</w:t>
      </w:r>
      <w:r w:rsidR="00714C85" w:rsidRPr="00565628">
        <w:rPr>
          <w:rFonts w:ascii="Garamond" w:hAnsi="Garamond"/>
          <w:sz w:val="24"/>
          <w:szCs w:val="24"/>
        </w:rPr>
        <w:t>________________________</w:t>
      </w:r>
      <w:r w:rsidRPr="00565628">
        <w:rPr>
          <w:rFonts w:ascii="Garamond" w:hAnsi="Garamond"/>
          <w:sz w:val="24"/>
          <w:szCs w:val="24"/>
        </w:rPr>
        <w:t xml:space="preserve">” codice </w:t>
      </w:r>
      <w:r w:rsidR="00714C85" w:rsidRPr="00565628">
        <w:rPr>
          <w:rFonts w:ascii="Garamond" w:hAnsi="Garamond"/>
          <w:sz w:val="24"/>
          <w:szCs w:val="24"/>
        </w:rPr>
        <w:t>________________________</w:t>
      </w:r>
      <w:r w:rsidRPr="00565628">
        <w:rPr>
          <w:rFonts w:ascii="Garamond" w:hAnsi="Garamond"/>
          <w:bCs/>
          <w:i/>
          <w:iCs/>
          <w:sz w:val="24"/>
          <w:szCs w:val="24"/>
        </w:rPr>
        <w:t xml:space="preserve">” </w:t>
      </w:r>
      <w:r w:rsidRPr="00565628">
        <w:rPr>
          <w:rFonts w:ascii="Garamond" w:hAnsi="Garamond"/>
          <w:bCs/>
          <w:sz w:val="24"/>
          <w:szCs w:val="24"/>
        </w:rPr>
        <w:t xml:space="preserve"> </w:t>
      </w:r>
      <w:r w:rsidR="00247225" w:rsidRPr="00565628">
        <w:rPr>
          <w:rFonts w:ascii="Garamond" w:hAnsi="Garamond"/>
          <w:bCs/>
          <w:sz w:val="24"/>
          <w:szCs w:val="24"/>
        </w:rPr>
        <w:t xml:space="preserve">finanziato nell’ambito della procedura </w:t>
      </w:r>
      <w:r w:rsidR="00247225" w:rsidRPr="00565628">
        <w:rPr>
          <w:rFonts w:ascii="Garamond" w:hAnsi="Garamond"/>
          <w:sz w:val="24"/>
          <w:szCs w:val="24"/>
          <w:lang w:eastAsia="ar-SA"/>
        </w:rPr>
        <w:t xml:space="preserve">di cui al Decreto Direttoriale </w:t>
      </w:r>
      <w:r w:rsidR="007D6BEC" w:rsidRPr="00565628">
        <w:rPr>
          <w:rFonts w:ascii="Garamond" w:hAnsi="Garamond"/>
          <w:sz w:val="24"/>
          <w:szCs w:val="24"/>
          <w:lang w:eastAsia="ar-SA"/>
        </w:rPr>
        <w:t xml:space="preserve">n. </w:t>
      </w:r>
      <w:r w:rsidR="006F48C2" w:rsidRPr="00565628">
        <w:rPr>
          <w:rFonts w:ascii="Garamond" w:hAnsi="Garamond"/>
          <w:sz w:val="24"/>
          <w:szCs w:val="24"/>
          <w:lang w:eastAsia="ar-SA"/>
        </w:rPr>
        <w:t>1802</w:t>
      </w:r>
      <w:r w:rsidR="007D6BEC" w:rsidRPr="00565628">
        <w:rPr>
          <w:rFonts w:ascii="Garamond" w:hAnsi="Garamond"/>
          <w:sz w:val="24"/>
          <w:szCs w:val="24"/>
          <w:lang w:eastAsia="ar-SA"/>
        </w:rPr>
        <w:t xml:space="preserve"> del </w:t>
      </w:r>
      <w:r w:rsidR="006F48C2" w:rsidRPr="00565628">
        <w:rPr>
          <w:rFonts w:ascii="Garamond" w:hAnsi="Garamond"/>
          <w:sz w:val="24"/>
          <w:szCs w:val="24"/>
          <w:lang w:eastAsia="ar-SA"/>
        </w:rPr>
        <w:t>21</w:t>
      </w:r>
      <w:r w:rsidR="007D6BEC" w:rsidRPr="00565628">
        <w:rPr>
          <w:rFonts w:ascii="Garamond" w:hAnsi="Garamond"/>
          <w:sz w:val="24"/>
          <w:szCs w:val="24"/>
          <w:lang w:eastAsia="ar-SA"/>
        </w:rPr>
        <w:t xml:space="preserve"> </w:t>
      </w:r>
      <w:r w:rsidR="006F48C2" w:rsidRPr="00565628">
        <w:rPr>
          <w:rFonts w:ascii="Garamond" w:hAnsi="Garamond"/>
          <w:sz w:val="24"/>
          <w:szCs w:val="24"/>
          <w:lang w:eastAsia="ar-SA"/>
        </w:rPr>
        <w:t>novembre</w:t>
      </w:r>
      <w:r w:rsidR="007D6BEC" w:rsidRPr="00565628">
        <w:rPr>
          <w:rFonts w:ascii="Garamond" w:hAnsi="Garamond"/>
          <w:sz w:val="24"/>
          <w:szCs w:val="24"/>
          <w:lang w:eastAsia="ar-SA"/>
        </w:rPr>
        <w:t xml:space="preserve"> 202</w:t>
      </w:r>
      <w:r w:rsidR="006F48C2" w:rsidRPr="00565628">
        <w:rPr>
          <w:rFonts w:ascii="Garamond" w:hAnsi="Garamond"/>
          <w:sz w:val="24"/>
          <w:szCs w:val="24"/>
          <w:lang w:eastAsia="ar-SA"/>
        </w:rPr>
        <w:t>4</w:t>
      </w:r>
      <w:r w:rsidR="007D6BEC" w:rsidRPr="00565628">
        <w:rPr>
          <w:rFonts w:ascii="Garamond" w:hAnsi="Garamond"/>
          <w:sz w:val="24"/>
          <w:szCs w:val="24"/>
          <w:lang w:eastAsia="ar-SA"/>
        </w:rPr>
        <w:t>, recante la “</w:t>
      </w:r>
      <w:r w:rsidR="007D6BEC" w:rsidRPr="00565628">
        <w:rPr>
          <w:rFonts w:ascii="Garamond" w:hAnsi="Garamond"/>
          <w:i/>
          <w:iCs/>
          <w:sz w:val="24"/>
          <w:szCs w:val="24"/>
          <w:lang w:eastAsia="ar-SA"/>
        </w:rPr>
        <w:t>Procedura competitiva per lo sviluppo delle attività di ricerca fondamentale, a valere sul fondo italiano per la scienza 202</w:t>
      </w:r>
      <w:r w:rsidR="006F48C2" w:rsidRPr="00565628">
        <w:rPr>
          <w:rFonts w:ascii="Garamond" w:hAnsi="Garamond"/>
          <w:i/>
          <w:iCs/>
          <w:sz w:val="24"/>
          <w:szCs w:val="24"/>
          <w:lang w:eastAsia="ar-SA"/>
        </w:rPr>
        <w:t>4</w:t>
      </w:r>
      <w:r w:rsidR="007D6BEC" w:rsidRPr="00565628">
        <w:rPr>
          <w:rFonts w:ascii="Garamond" w:hAnsi="Garamond"/>
          <w:i/>
          <w:iCs/>
          <w:sz w:val="24"/>
          <w:szCs w:val="24"/>
          <w:lang w:eastAsia="ar-SA"/>
        </w:rPr>
        <w:t>-202</w:t>
      </w:r>
      <w:r w:rsidR="006F48C2" w:rsidRPr="00565628">
        <w:rPr>
          <w:rFonts w:ascii="Garamond" w:hAnsi="Garamond"/>
          <w:i/>
          <w:iCs/>
          <w:sz w:val="24"/>
          <w:szCs w:val="24"/>
          <w:lang w:eastAsia="ar-SA"/>
        </w:rPr>
        <w:t>5</w:t>
      </w:r>
      <w:r w:rsidR="007D6BEC" w:rsidRPr="00565628">
        <w:rPr>
          <w:rFonts w:ascii="Garamond" w:hAnsi="Garamond"/>
          <w:sz w:val="24"/>
          <w:szCs w:val="24"/>
          <w:lang w:eastAsia="ar-SA"/>
        </w:rPr>
        <w:t xml:space="preserve">” (Bando FIS </w:t>
      </w:r>
      <w:r w:rsidR="006F48C2" w:rsidRPr="00565628">
        <w:rPr>
          <w:rFonts w:ascii="Garamond" w:hAnsi="Garamond"/>
          <w:sz w:val="24"/>
          <w:szCs w:val="24"/>
          <w:lang w:eastAsia="ar-SA"/>
        </w:rPr>
        <w:t>3</w:t>
      </w:r>
      <w:r w:rsidR="007D6BEC" w:rsidRPr="00565628">
        <w:rPr>
          <w:rFonts w:ascii="Garamond" w:hAnsi="Garamond"/>
          <w:sz w:val="24"/>
          <w:szCs w:val="24"/>
          <w:lang w:eastAsia="ar-SA"/>
        </w:rPr>
        <w:t>);</w:t>
      </w:r>
    </w:p>
    <w:p w14:paraId="4971753E" w14:textId="07449665" w:rsidR="00CA0B78" w:rsidRDefault="003C7654" w:rsidP="00714C85">
      <w:pPr>
        <w:jc w:val="both"/>
        <w:rPr>
          <w:rFonts w:ascii="Garamond" w:hAnsi="Garamond" w:cs="Calibri"/>
          <w:sz w:val="24"/>
        </w:rPr>
      </w:pPr>
      <w:r>
        <w:rPr>
          <w:rFonts w:ascii="Garamond" w:hAnsi="Garamond"/>
          <w:sz w:val="24"/>
          <w:szCs w:val="24"/>
        </w:rPr>
        <w:t>i</w:t>
      </w:r>
      <w:r w:rsidR="00BD7F87" w:rsidRPr="00BD7F87">
        <w:rPr>
          <w:rFonts w:ascii="Garamond" w:hAnsi="Garamond"/>
          <w:sz w:val="24"/>
          <w:szCs w:val="24"/>
        </w:rPr>
        <w:t xml:space="preserve">l Soggetto Emittente </w:t>
      </w:r>
      <w:r w:rsidR="00714C85">
        <w:rPr>
          <w:rFonts w:ascii="Garamond" w:hAnsi="Garamond"/>
          <w:sz w:val="24"/>
          <w:szCs w:val="24"/>
        </w:rPr>
        <w:t>________________________</w:t>
      </w:r>
      <w:r w:rsidR="00247225" w:rsidRPr="00247225">
        <w:rPr>
          <w:rStyle w:val="Rimandonotaapidipagina"/>
          <w:rFonts w:ascii="Garamond" w:hAnsi="Garamond"/>
          <w:sz w:val="24"/>
          <w:szCs w:val="24"/>
        </w:rPr>
        <w:footnoteReference w:id="1"/>
      </w:r>
      <w:r w:rsidR="00247225" w:rsidRPr="00247225">
        <w:rPr>
          <w:rFonts w:ascii="Garamond" w:hAnsi="Garamond"/>
          <w:sz w:val="24"/>
          <w:szCs w:val="24"/>
        </w:rPr>
        <w:t xml:space="preserve"> con sede legale in </w:t>
      </w:r>
      <w:r w:rsidR="00714C85">
        <w:rPr>
          <w:rFonts w:ascii="Garamond" w:hAnsi="Garamond"/>
          <w:sz w:val="24"/>
          <w:szCs w:val="24"/>
        </w:rPr>
        <w:t>_____________________</w:t>
      </w:r>
      <w:r w:rsidR="00247225" w:rsidRPr="00247225">
        <w:rPr>
          <w:rFonts w:ascii="Garamond" w:hAnsi="Garamond"/>
          <w:sz w:val="24"/>
          <w:szCs w:val="24"/>
        </w:rPr>
        <w:t xml:space="preserve">, c.f. </w:t>
      </w:r>
      <w:r w:rsidR="00714C85">
        <w:rPr>
          <w:rFonts w:ascii="Garamond" w:hAnsi="Garamond"/>
          <w:sz w:val="24"/>
          <w:szCs w:val="24"/>
        </w:rPr>
        <w:t>________________________</w:t>
      </w:r>
      <w:r w:rsidR="00247225" w:rsidRPr="00247225">
        <w:rPr>
          <w:rFonts w:ascii="Garamond" w:hAnsi="Garamond"/>
          <w:sz w:val="24"/>
          <w:szCs w:val="24"/>
        </w:rPr>
        <w:t xml:space="preserve">, partita IVA </w:t>
      </w:r>
      <w:r w:rsidR="00714C85">
        <w:rPr>
          <w:rFonts w:ascii="Garamond" w:hAnsi="Garamond"/>
          <w:sz w:val="24"/>
          <w:szCs w:val="24"/>
        </w:rPr>
        <w:t>________________________</w:t>
      </w:r>
      <w:r w:rsidR="00247225" w:rsidRPr="00247225">
        <w:rPr>
          <w:rFonts w:ascii="Garamond" w:hAnsi="Garamond"/>
          <w:sz w:val="24"/>
          <w:szCs w:val="24"/>
        </w:rPr>
        <w:t xml:space="preserve">, iscritta al Registro delle Imprese di </w:t>
      </w:r>
      <w:r w:rsidR="00714C85">
        <w:rPr>
          <w:rFonts w:ascii="Garamond" w:hAnsi="Garamond"/>
          <w:sz w:val="24"/>
          <w:szCs w:val="24"/>
        </w:rPr>
        <w:t>________________________</w:t>
      </w:r>
      <w:r w:rsidR="00247225" w:rsidRPr="00247225">
        <w:rPr>
          <w:rFonts w:ascii="Garamond" w:hAnsi="Garamond"/>
          <w:sz w:val="24"/>
          <w:szCs w:val="24"/>
        </w:rPr>
        <w:t xml:space="preserve"> al n. </w:t>
      </w:r>
      <w:r w:rsidR="00714C85">
        <w:rPr>
          <w:rFonts w:ascii="Garamond" w:hAnsi="Garamond"/>
          <w:sz w:val="24"/>
          <w:szCs w:val="24"/>
        </w:rPr>
        <w:t>________________________</w:t>
      </w:r>
      <w:r w:rsidR="00247225" w:rsidRPr="00247225">
        <w:rPr>
          <w:rFonts w:ascii="Garamond" w:hAnsi="Garamond"/>
          <w:sz w:val="24"/>
          <w:szCs w:val="24"/>
        </w:rPr>
        <w:t xml:space="preserve"> del Repertorio</w:t>
      </w:r>
      <w:r w:rsidR="004151E1">
        <w:rPr>
          <w:rFonts w:ascii="Garamond" w:hAnsi="Garamond"/>
          <w:sz w:val="24"/>
          <w:szCs w:val="24"/>
        </w:rPr>
        <w:t xml:space="preserve"> </w:t>
      </w:r>
      <w:r w:rsidR="00247225" w:rsidRPr="00247225">
        <w:rPr>
          <w:rFonts w:ascii="Garamond" w:hAnsi="Garamond"/>
          <w:sz w:val="24"/>
          <w:szCs w:val="24"/>
        </w:rPr>
        <w:lastRenderedPageBreak/>
        <w:t>Economico Amministrativo iscritta all’albo/elenco</w:t>
      </w:r>
      <w:r w:rsidR="00247225" w:rsidRPr="00247225">
        <w:rPr>
          <w:rStyle w:val="Rimandonotaapidipagina"/>
          <w:rFonts w:ascii="Garamond" w:hAnsi="Garamond"/>
          <w:sz w:val="24"/>
          <w:szCs w:val="24"/>
        </w:rPr>
        <w:footnoteReference w:id="2"/>
      </w:r>
      <w:r w:rsidR="00247225" w:rsidRPr="00247225">
        <w:rPr>
          <w:rFonts w:ascii="Garamond" w:hAnsi="Garamond"/>
          <w:sz w:val="24"/>
          <w:szCs w:val="24"/>
        </w:rPr>
        <w:t xml:space="preserve">  </w:t>
      </w:r>
      <w:r w:rsidR="00714C85">
        <w:rPr>
          <w:rFonts w:ascii="Garamond" w:hAnsi="Garamond"/>
          <w:sz w:val="24"/>
          <w:szCs w:val="24"/>
        </w:rPr>
        <w:t>________________________</w:t>
      </w:r>
      <w:r w:rsidR="00BD7F87" w:rsidRPr="00BD7F87">
        <w:rPr>
          <w:rFonts w:ascii="Garamond" w:hAnsi="Garamond"/>
          <w:sz w:val="24"/>
          <w:szCs w:val="24"/>
        </w:rPr>
        <w:t xml:space="preserve"> </w:t>
      </w:r>
      <w:r w:rsidR="00247225" w:rsidRPr="00247225">
        <w:rPr>
          <w:rFonts w:ascii="Garamond" w:hAnsi="Garamond"/>
          <w:sz w:val="24"/>
          <w:szCs w:val="24"/>
        </w:rPr>
        <w:t>(il “Soggetto Emittente”), a mezzo dei sottoscritti signori:</w:t>
      </w:r>
      <w:r w:rsidR="00714C85">
        <w:rPr>
          <w:rFonts w:ascii="Garamond" w:hAnsi="Garamond"/>
          <w:sz w:val="24"/>
          <w:szCs w:val="24"/>
        </w:rPr>
        <w:t>________________________</w:t>
      </w:r>
      <w:r w:rsidR="00247225" w:rsidRPr="00247225">
        <w:rPr>
          <w:rFonts w:ascii="Garamond" w:hAnsi="Garamond"/>
          <w:sz w:val="24"/>
          <w:szCs w:val="24"/>
        </w:rPr>
        <w:t xml:space="preserve">., nato a </w:t>
      </w:r>
      <w:r w:rsidR="00714C85">
        <w:rPr>
          <w:rFonts w:ascii="Garamond" w:hAnsi="Garamond"/>
          <w:sz w:val="24"/>
          <w:szCs w:val="24"/>
        </w:rPr>
        <w:t>________________________</w:t>
      </w:r>
      <w:r w:rsidR="00247225" w:rsidRPr="00247225">
        <w:rPr>
          <w:rFonts w:ascii="Garamond" w:hAnsi="Garamond"/>
          <w:sz w:val="24"/>
          <w:szCs w:val="24"/>
        </w:rPr>
        <w:t xml:space="preserve">, in data </w:t>
      </w:r>
      <w:r w:rsidR="00714C85">
        <w:rPr>
          <w:rFonts w:ascii="Garamond" w:hAnsi="Garamond"/>
          <w:sz w:val="24"/>
          <w:szCs w:val="24"/>
        </w:rPr>
        <w:t>________________________</w:t>
      </w:r>
      <w:r w:rsidR="00247225" w:rsidRPr="00247225">
        <w:rPr>
          <w:rFonts w:ascii="Garamond" w:hAnsi="Garamond"/>
          <w:sz w:val="24"/>
          <w:szCs w:val="24"/>
        </w:rPr>
        <w:t xml:space="preserve">, c.f. </w:t>
      </w:r>
      <w:r w:rsidR="00714C85">
        <w:rPr>
          <w:rFonts w:ascii="Garamond" w:hAnsi="Garamond"/>
          <w:sz w:val="24"/>
          <w:szCs w:val="24"/>
        </w:rPr>
        <w:t>______________________________</w:t>
      </w:r>
      <w:r w:rsidR="00247225" w:rsidRPr="00247225">
        <w:rPr>
          <w:rFonts w:ascii="Garamond" w:hAnsi="Garamond"/>
          <w:sz w:val="24"/>
          <w:szCs w:val="24"/>
        </w:rPr>
        <w:t xml:space="preserve"> n</w:t>
      </w:r>
      <w:r w:rsidR="00247225" w:rsidRPr="00247225">
        <w:rPr>
          <w:rFonts w:ascii="Garamond" w:hAnsi="Garamond" w:cs="Calibri"/>
          <w:sz w:val="24"/>
        </w:rPr>
        <w:t xml:space="preserve">ella qualità di </w:t>
      </w:r>
      <w:r w:rsidR="00714C85">
        <w:rPr>
          <w:rFonts w:ascii="Garamond" w:hAnsi="Garamond" w:cs="Calibri"/>
          <w:sz w:val="24"/>
        </w:rPr>
        <w:t>________________________</w:t>
      </w:r>
      <w:r w:rsidR="00247225" w:rsidRPr="00247225">
        <w:rPr>
          <w:rFonts w:ascii="Garamond" w:hAnsi="Garamond" w:cs="Calibri"/>
          <w:sz w:val="24"/>
        </w:rPr>
        <w:t>, con il presente atto, dichiara di costituirsi,  garante nell’interesse del</w:t>
      </w:r>
      <w:r w:rsidR="00247225" w:rsidRPr="00247225">
        <w:rPr>
          <w:rFonts w:ascii="Garamond" w:hAnsi="Garamond"/>
          <w:sz w:val="24"/>
          <w:szCs w:val="24"/>
        </w:rPr>
        <w:t xml:space="preserve">l’ente  </w:t>
      </w:r>
      <w:r w:rsidR="00714C85">
        <w:rPr>
          <w:rFonts w:ascii="Garamond" w:hAnsi="Garamond"/>
          <w:sz w:val="24"/>
          <w:szCs w:val="24"/>
        </w:rPr>
        <w:t>________________________</w:t>
      </w:r>
      <w:r w:rsidR="00247225" w:rsidRPr="00247225">
        <w:rPr>
          <w:rFonts w:ascii="Garamond" w:hAnsi="Garamond" w:cs="Calibri"/>
          <w:sz w:val="24"/>
        </w:rPr>
        <w:t xml:space="preserve"> e a favore del MUR, Ente garantito, fino alla concorrenza dell’importo di € </w:t>
      </w:r>
      <w:r w:rsidR="00714C85">
        <w:rPr>
          <w:rFonts w:ascii="Garamond" w:hAnsi="Garamond" w:cs="Calibri"/>
          <w:sz w:val="24"/>
        </w:rPr>
        <w:t>________________________</w:t>
      </w:r>
      <w:r w:rsidR="00247225" w:rsidRPr="00247225">
        <w:rPr>
          <w:rFonts w:ascii="Garamond" w:hAnsi="Garamond" w:cs="Calibri"/>
          <w:sz w:val="24"/>
        </w:rPr>
        <w:t xml:space="preserve"> (</w:t>
      </w:r>
      <w:r w:rsidR="00714C85">
        <w:rPr>
          <w:rFonts w:ascii="Garamond" w:hAnsi="Garamond" w:cs="Calibri"/>
          <w:sz w:val="24"/>
        </w:rPr>
        <w:t>________________________</w:t>
      </w:r>
      <w:r w:rsidR="00247225" w:rsidRPr="00247225">
        <w:rPr>
          <w:rFonts w:ascii="Garamond" w:hAnsi="Garamond" w:cs="Calibri"/>
          <w:sz w:val="24"/>
        </w:rPr>
        <w:t xml:space="preserve">/00), corrispondente </w:t>
      </w:r>
      <w:r w:rsidR="007C0F74" w:rsidRPr="00247225">
        <w:rPr>
          <w:rFonts w:ascii="Garamond" w:hAnsi="Garamond" w:cs="Calibri"/>
          <w:sz w:val="24"/>
        </w:rPr>
        <w:t xml:space="preserve">all’importo </w:t>
      </w:r>
      <w:r w:rsidR="00A10C99" w:rsidRPr="00247225">
        <w:rPr>
          <w:rFonts w:ascii="Garamond" w:hAnsi="Garamond" w:cs="Calibri"/>
          <w:sz w:val="24"/>
        </w:rPr>
        <w:t>del</w:t>
      </w:r>
      <w:r w:rsidR="00A10C99" w:rsidRPr="00F67935">
        <w:rPr>
          <w:rFonts w:ascii="Garamond" w:hAnsi="Garamond" w:cs="Calibri"/>
          <w:sz w:val="24"/>
        </w:rPr>
        <w:t xml:space="preserve"> </w:t>
      </w:r>
      <w:r w:rsidR="00A10C99" w:rsidRPr="00F67935">
        <w:rPr>
          <w:rFonts w:ascii="Garamond" w:hAnsi="Garamond"/>
          <w:sz w:val="24"/>
          <w:szCs w:val="24"/>
        </w:rPr>
        <w:t xml:space="preserve">contributo </w:t>
      </w:r>
      <w:r w:rsidR="00247225">
        <w:rPr>
          <w:rFonts w:ascii="Garamond" w:hAnsi="Garamond"/>
          <w:sz w:val="24"/>
          <w:szCs w:val="24"/>
        </w:rPr>
        <w:t xml:space="preserve">riconosciuto all’Ente </w:t>
      </w:r>
      <w:r w:rsidR="00714C85">
        <w:rPr>
          <w:rFonts w:ascii="Garamond" w:hAnsi="Garamond"/>
          <w:sz w:val="24"/>
          <w:szCs w:val="24"/>
        </w:rPr>
        <w:t>_____________________</w:t>
      </w:r>
      <w:r w:rsidR="00247225">
        <w:rPr>
          <w:rFonts w:ascii="Garamond" w:hAnsi="Garamond"/>
          <w:sz w:val="24"/>
          <w:szCs w:val="24"/>
        </w:rPr>
        <w:t xml:space="preserve"> </w:t>
      </w:r>
      <w:r w:rsidR="00A10C99" w:rsidRPr="00F67935">
        <w:rPr>
          <w:rFonts w:ascii="Garamond" w:hAnsi="Garamond" w:cs="Calibri"/>
          <w:sz w:val="24"/>
          <w:szCs w:val="24"/>
        </w:rPr>
        <w:t xml:space="preserve">relativo alle </w:t>
      </w:r>
      <w:r w:rsidR="007C0F74" w:rsidRPr="00F67935">
        <w:rPr>
          <w:rFonts w:ascii="Garamond" w:hAnsi="Garamond" w:cs="Calibri"/>
          <w:sz w:val="24"/>
          <w:szCs w:val="24"/>
        </w:rPr>
        <w:t xml:space="preserve">attività </w:t>
      </w:r>
      <w:r w:rsidR="00A10C99" w:rsidRPr="00F67935">
        <w:rPr>
          <w:rFonts w:ascii="Garamond" w:hAnsi="Garamond" w:cs="Calibri"/>
          <w:sz w:val="24"/>
          <w:szCs w:val="24"/>
        </w:rPr>
        <w:t xml:space="preserve">di cui </w:t>
      </w:r>
      <w:r w:rsidR="00247225" w:rsidRPr="00241405">
        <w:rPr>
          <w:rFonts w:ascii="Garamond" w:hAnsi="Garamond"/>
          <w:sz w:val="24"/>
          <w:szCs w:val="24"/>
        </w:rPr>
        <w:t xml:space="preserve">progetto </w:t>
      </w:r>
      <w:r w:rsidR="00204606">
        <w:rPr>
          <w:rFonts w:ascii="Garamond" w:hAnsi="Garamond"/>
          <w:sz w:val="24"/>
          <w:szCs w:val="24"/>
        </w:rPr>
        <w:t xml:space="preserve">FIS </w:t>
      </w:r>
      <w:r w:rsidR="004D376C">
        <w:rPr>
          <w:rFonts w:ascii="Garamond" w:hAnsi="Garamond"/>
          <w:sz w:val="24"/>
          <w:szCs w:val="24"/>
        </w:rPr>
        <w:t>3</w:t>
      </w:r>
      <w:r w:rsidR="00247225" w:rsidRPr="00241405">
        <w:rPr>
          <w:rFonts w:ascii="Garamond" w:hAnsi="Garamond"/>
          <w:sz w:val="24"/>
          <w:szCs w:val="24"/>
        </w:rPr>
        <w:t xml:space="preserve"> “</w:t>
      </w:r>
      <w:r w:rsidR="00714C85">
        <w:rPr>
          <w:rFonts w:ascii="Garamond" w:hAnsi="Garamond"/>
          <w:sz w:val="24"/>
          <w:szCs w:val="24"/>
        </w:rPr>
        <w:t>________________________</w:t>
      </w:r>
      <w:r w:rsidR="00247225" w:rsidRPr="00241405">
        <w:rPr>
          <w:rFonts w:ascii="Garamond" w:hAnsi="Garamond"/>
          <w:sz w:val="24"/>
          <w:szCs w:val="24"/>
        </w:rPr>
        <w:t>” codice</w:t>
      </w:r>
      <w:r w:rsidR="00247225">
        <w:rPr>
          <w:rFonts w:ascii="Garamond" w:hAnsi="Garamond"/>
          <w:sz w:val="24"/>
          <w:szCs w:val="24"/>
        </w:rPr>
        <w:t xml:space="preserve"> </w:t>
      </w:r>
      <w:r w:rsidR="00714C85">
        <w:rPr>
          <w:rFonts w:ascii="Garamond" w:hAnsi="Garamond"/>
          <w:sz w:val="24"/>
          <w:szCs w:val="24"/>
        </w:rPr>
        <w:t>________________________</w:t>
      </w:r>
      <w:r w:rsidR="00247225" w:rsidRPr="00241405">
        <w:rPr>
          <w:rFonts w:ascii="Garamond" w:hAnsi="Garamond"/>
          <w:bCs/>
          <w:i/>
          <w:iCs/>
          <w:sz w:val="24"/>
          <w:szCs w:val="24"/>
        </w:rPr>
        <w:t xml:space="preserve">” </w:t>
      </w:r>
      <w:r w:rsidR="00247225" w:rsidRPr="00241405">
        <w:rPr>
          <w:rFonts w:ascii="Garamond" w:hAnsi="Garamond"/>
          <w:bCs/>
          <w:sz w:val="24"/>
          <w:szCs w:val="24"/>
        </w:rPr>
        <w:t xml:space="preserve"> </w:t>
      </w:r>
      <w:r w:rsidR="007C0F74" w:rsidRPr="00F67935">
        <w:rPr>
          <w:rFonts w:ascii="Garamond" w:hAnsi="Garamond" w:cs="Calibri"/>
          <w:sz w:val="24"/>
        </w:rPr>
        <w:t xml:space="preserve"> oltre a interessi come dovuti per legge, nonché alle altre maggiorazioni specificate nel presente at</w:t>
      </w:r>
      <w:r w:rsidR="007B7DC8" w:rsidRPr="00F67935">
        <w:rPr>
          <w:rFonts w:ascii="Garamond" w:hAnsi="Garamond" w:cs="Calibri"/>
          <w:sz w:val="24"/>
        </w:rPr>
        <w:t>to al successivo articolo 1 (“</w:t>
      </w:r>
      <w:r w:rsidR="007B7DC8" w:rsidRPr="00F67935">
        <w:rPr>
          <w:rFonts w:ascii="Garamond" w:hAnsi="Garamond" w:cs="Calibri"/>
          <w:sz w:val="24"/>
          <w:u w:val="single"/>
        </w:rPr>
        <w:t>Oggetto della garanzia</w:t>
      </w:r>
      <w:r w:rsidR="007B7DC8" w:rsidRPr="00F67935">
        <w:rPr>
          <w:rFonts w:ascii="Garamond" w:hAnsi="Garamond" w:cs="Calibri"/>
          <w:sz w:val="24"/>
        </w:rPr>
        <w:t>”</w:t>
      </w:r>
      <w:r w:rsidR="007C0F74" w:rsidRPr="00F67935">
        <w:rPr>
          <w:rFonts w:ascii="Garamond" w:hAnsi="Garamond" w:cs="Calibri"/>
          <w:sz w:val="24"/>
        </w:rPr>
        <w:t>) ai sensi e per gli effetti delle seguenti</w:t>
      </w:r>
      <w:r w:rsidR="00C44B37" w:rsidRPr="00F67935">
        <w:rPr>
          <w:rFonts w:ascii="Garamond" w:hAnsi="Garamond" w:cs="Calibri"/>
          <w:sz w:val="24"/>
        </w:rPr>
        <w:t>:</w:t>
      </w:r>
    </w:p>
    <w:p w14:paraId="69BBEBAA" w14:textId="54FF44A6" w:rsidR="00A072D7" w:rsidRDefault="003C7654" w:rsidP="00A072D7">
      <w:pPr>
        <w:jc w:val="both"/>
        <w:rPr>
          <w:rFonts w:ascii="Garamond" w:hAnsi="Garamond"/>
          <w:color w:val="000000" w:themeColor="text1"/>
          <w:sz w:val="24"/>
          <w:szCs w:val="24"/>
        </w:rPr>
      </w:pPr>
      <w:bookmarkStart w:id="3" w:name="_Hlk146627654"/>
      <w:r>
        <w:rPr>
          <w:rFonts w:ascii="Garamond" w:hAnsi="Garamond"/>
          <w:color w:val="000000" w:themeColor="text1"/>
          <w:sz w:val="24"/>
          <w:szCs w:val="24"/>
        </w:rPr>
        <w:t>i</w:t>
      </w:r>
      <w:r w:rsidR="00A072D7" w:rsidRPr="007A4BE8">
        <w:rPr>
          <w:rFonts w:ascii="Garamond" w:hAnsi="Garamond"/>
          <w:color w:val="000000" w:themeColor="text1"/>
          <w:sz w:val="24"/>
          <w:szCs w:val="24"/>
        </w:rPr>
        <w:t xml:space="preserve">l Soggetto Emittente </w:t>
      </w:r>
      <w:bookmarkEnd w:id="3"/>
      <w:r w:rsidR="00A072D7" w:rsidRPr="007A4BE8">
        <w:rPr>
          <w:rFonts w:ascii="Garamond" w:hAnsi="Garamond"/>
          <w:color w:val="000000" w:themeColor="text1"/>
          <w:sz w:val="24"/>
          <w:szCs w:val="24"/>
        </w:rPr>
        <w:t xml:space="preserve">della presente garanzia a prima richiesta trasmette originale del documento rilasciato da pubblico ufficiale prot. n. </w:t>
      </w:r>
      <w:r w:rsidR="00714C85">
        <w:rPr>
          <w:rFonts w:ascii="Garamond" w:hAnsi="Garamond"/>
          <w:color w:val="000000" w:themeColor="text1"/>
          <w:sz w:val="24"/>
          <w:szCs w:val="24"/>
        </w:rPr>
        <w:t>________________________</w:t>
      </w:r>
      <w:r w:rsidR="00A072D7" w:rsidRPr="007A4BE8">
        <w:rPr>
          <w:rFonts w:ascii="Garamond" w:hAnsi="Garamond"/>
          <w:color w:val="000000" w:themeColor="text1"/>
          <w:sz w:val="24"/>
          <w:szCs w:val="24"/>
        </w:rPr>
        <w:t>.del</w:t>
      </w:r>
      <w:r w:rsidR="00BD7F87" w:rsidRPr="00BD7F87">
        <w:rPr>
          <w:rFonts w:ascii="Garamond" w:hAnsi="Garamond"/>
          <w:sz w:val="24"/>
          <w:szCs w:val="24"/>
        </w:rPr>
        <w:t xml:space="preserve"> </w:t>
      </w:r>
      <w:r w:rsidR="00714C85">
        <w:rPr>
          <w:rFonts w:ascii="Garamond" w:hAnsi="Garamond"/>
          <w:color w:val="000000" w:themeColor="text1"/>
          <w:sz w:val="24"/>
          <w:szCs w:val="24"/>
        </w:rPr>
        <w:t>________________________</w:t>
      </w:r>
      <w:r w:rsidR="00A072D7" w:rsidRPr="007A4BE8">
        <w:rPr>
          <w:rFonts w:ascii="Garamond" w:hAnsi="Garamond"/>
          <w:color w:val="000000" w:themeColor="text1"/>
          <w:sz w:val="24"/>
          <w:szCs w:val="24"/>
        </w:rPr>
        <w:t xml:space="preserve">. con il quale sono attestati i poteri di firma dell’agente </w:t>
      </w:r>
      <w:r w:rsidR="007D6BEC">
        <w:rPr>
          <w:rFonts w:ascii="Garamond" w:hAnsi="Garamond"/>
          <w:color w:val="000000" w:themeColor="text1"/>
          <w:sz w:val="24"/>
          <w:szCs w:val="24"/>
        </w:rPr>
        <w:t>D</w:t>
      </w:r>
      <w:r w:rsidR="00A072D7" w:rsidRPr="007A4BE8">
        <w:rPr>
          <w:rFonts w:ascii="Garamond" w:hAnsi="Garamond"/>
          <w:color w:val="000000" w:themeColor="text1"/>
          <w:sz w:val="24"/>
          <w:szCs w:val="24"/>
        </w:rPr>
        <w:t>ott</w:t>
      </w:r>
      <w:r w:rsidR="007D6BEC">
        <w:rPr>
          <w:rFonts w:ascii="Garamond" w:hAnsi="Garamond"/>
          <w:color w:val="000000" w:themeColor="text1"/>
          <w:sz w:val="24"/>
          <w:szCs w:val="24"/>
        </w:rPr>
        <w:t>.</w:t>
      </w:r>
      <w:r w:rsidR="00BD7F87" w:rsidRPr="00BD7F87">
        <w:rPr>
          <w:rFonts w:ascii="Garamond" w:hAnsi="Garamond"/>
          <w:sz w:val="24"/>
          <w:szCs w:val="24"/>
        </w:rPr>
        <w:t xml:space="preserve"> </w:t>
      </w:r>
      <w:r w:rsidR="00714C85">
        <w:rPr>
          <w:rFonts w:ascii="Garamond" w:hAnsi="Garamond"/>
          <w:color w:val="000000" w:themeColor="text1"/>
          <w:sz w:val="24"/>
          <w:szCs w:val="24"/>
        </w:rPr>
        <w:t>________________________</w:t>
      </w:r>
      <w:r w:rsidR="00AA2789">
        <w:rPr>
          <w:rFonts w:ascii="Garamond" w:hAnsi="Garamond"/>
          <w:color w:val="000000" w:themeColor="text1"/>
          <w:sz w:val="24"/>
          <w:szCs w:val="24"/>
        </w:rPr>
        <w:t xml:space="preserve"> </w:t>
      </w:r>
      <w:r w:rsidR="00A072D7" w:rsidRPr="007A4BE8">
        <w:rPr>
          <w:rFonts w:ascii="Garamond" w:hAnsi="Garamond"/>
          <w:color w:val="000000" w:themeColor="text1"/>
          <w:sz w:val="24"/>
          <w:szCs w:val="24"/>
        </w:rPr>
        <w:t>sottoscrittore della garanzia per nome e per conto del Soggetto Emittente</w:t>
      </w:r>
    </w:p>
    <w:p w14:paraId="4454A1F0" w14:textId="77777777" w:rsidR="00714C85" w:rsidRPr="007A4BE8" w:rsidRDefault="00714C85" w:rsidP="00A072D7">
      <w:pPr>
        <w:jc w:val="both"/>
        <w:rPr>
          <w:rFonts w:ascii="Garamond" w:hAnsi="Garamond"/>
          <w:color w:val="000000" w:themeColor="text1"/>
          <w:lang w:eastAsia="ar-SA"/>
        </w:rPr>
      </w:pPr>
    </w:p>
    <w:p w14:paraId="5D48722B" w14:textId="77777777" w:rsidR="00656BC6" w:rsidRPr="00F67935" w:rsidRDefault="00656BC6" w:rsidP="00F67935">
      <w:pPr>
        <w:pStyle w:val="Titolo4"/>
        <w:numPr>
          <w:ilvl w:val="3"/>
          <w:numId w:val="3"/>
        </w:numPr>
        <w:ind w:left="0" w:right="0" w:firstLine="0"/>
        <w:rPr>
          <w:rFonts w:ascii="Garamond" w:hAnsi="Garamond" w:cs="Calibri"/>
          <w:b/>
        </w:rPr>
      </w:pPr>
      <w:r w:rsidRPr="00F67935">
        <w:rPr>
          <w:rFonts w:ascii="Garamond" w:hAnsi="Garamond" w:cs="Calibri"/>
          <w:b/>
        </w:rPr>
        <w:t>CONDIZIONI GENERALI</w:t>
      </w:r>
    </w:p>
    <w:p w14:paraId="3F50B9BB" w14:textId="77777777" w:rsidR="00E32656" w:rsidRPr="00F67935" w:rsidRDefault="00E32656" w:rsidP="00F67935">
      <w:pPr>
        <w:pStyle w:val="Corpotesto"/>
        <w:rPr>
          <w:rFonts w:ascii="Garamond" w:hAnsi="Garamond"/>
          <w:lang w:eastAsia="ar-SA"/>
        </w:rPr>
      </w:pPr>
    </w:p>
    <w:p w14:paraId="16F21A2C" w14:textId="77777777" w:rsidR="00656BC6" w:rsidRPr="00F67935" w:rsidRDefault="00E32656" w:rsidP="00F67935">
      <w:pPr>
        <w:jc w:val="center"/>
        <w:rPr>
          <w:rFonts w:ascii="Garamond" w:hAnsi="Garamond" w:cs="Calibri"/>
          <w:sz w:val="24"/>
        </w:rPr>
      </w:pPr>
      <w:r w:rsidRPr="00F67935">
        <w:rPr>
          <w:rFonts w:ascii="Garamond" w:hAnsi="Garamond" w:cs="Calibri"/>
          <w:b/>
          <w:sz w:val="24"/>
        </w:rPr>
        <w:t>Articolo 1 - Oggetto della garanzia</w:t>
      </w:r>
    </w:p>
    <w:p w14:paraId="60E2B84A" w14:textId="276B5977" w:rsidR="00E32656" w:rsidRPr="00F67935" w:rsidRDefault="00656BC6" w:rsidP="00F67935">
      <w:pPr>
        <w:pStyle w:val="Paragrafoelenco"/>
        <w:numPr>
          <w:ilvl w:val="0"/>
          <w:numId w:val="25"/>
        </w:numPr>
        <w:ind w:left="0" w:firstLine="360"/>
        <w:jc w:val="both"/>
        <w:rPr>
          <w:rFonts w:ascii="Garamond" w:hAnsi="Garamond" w:cs="Calibri"/>
          <w:sz w:val="24"/>
        </w:rPr>
      </w:pPr>
      <w:r w:rsidRPr="00F67935">
        <w:rPr>
          <w:rFonts w:ascii="Garamond" w:hAnsi="Garamond" w:cs="Calibri"/>
          <w:sz w:val="24"/>
        </w:rPr>
        <w:t xml:space="preserve">Il sottoscritto Soggetto Emittente garantisce a prima </w:t>
      </w:r>
      <w:r w:rsidR="00DE544F" w:rsidRPr="00F67935">
        <w:rPr>
          <w:rFonts w:ascii="Garamond" w:hAnsi="Garamond" w:cs="Calibri"/>
          <w:sz w:val="24"/>
        </w:rPr>
        <w:t xml:space="preserve">richiesta il rimborso </w:t>
      </w:r>
      <w:r w:rsidR="003A4BD9" w:rsidRPr="00F67935">
        <w:rPr>
          <w:rFonts w:ascii="Garamond" w:hAnsi="Garamond" w:cs="Calibri"/>
          <w:sz w:val="24"/>
        </w:rPr>
        <w:t>per conto/</w:t>
      </w:r>
      <w:r w:rsidR="00E32656" w:rsidRPr="00F67935">
        <w:rPr>
          <w:rFonts w:ascii="Garamond" w:hAnsi="Garamond" w:cs="Calibri"/>
          <w:sz w:val="24"/>
        </w:rPr>
        <w:t xml:space="preserve">da parte </w:t>
      </w:r>
      <w:r w:rsidR="00DE544F" w:rsidRPr="00F67935">
        <w:rPr>
          <w:rFonts w:ascii="Garamond" w:hAnsi="Garamond" w:cs="Calibri"/>
          <w:sz w:val="24"/>
        </w:rPr>
        <w:t>del</w:t>
      </w:r>
      <w:r w:rsidR="00DE544F" w:rsidRPr="00F67935">
        <w:rPr>
          <w:rFonts w:ascii="Garamond" w:hAnsi="Garamond"/>
          <w:sz w:val="24"/>
          <w:szCs w:val="24"/>
        </w:rPr>
        <w:t>l’</w:t>
      </w:r>
      <w:r w:rsidR="0010612C" w:rsidRPr="00F67935">
        <w:rPr>
          <w:rFonts w:ascii="Garamond" w:hAnsi="Garamond"/>
          <w:sz w:val="24"/>
          <w:szCs w:val="24"/>
        </w:rPr>
        <w:t xml:space="preserve">ente </w:t>
      </w:r>
      <w:r w:rsidR="00714C85">
        <w:rPr>
          <w:rFonts w:ascii="Garamond" w:hAnsi="Garamond" w:cs="Calibri"/>
          <w:sz w:val="24"/>
        </w:rPr>
        <w:t>________________________</w:t>
      </w:r>
      <w:r w:rsidR="00DE544F" w:rsidRPr="00F67935">
        <w:rPr>
          <w:rFonts w:ascii="Garamond" w:hAnsi="Garamond" w:cs="Calibri"/>
          <w:sz w:val="24"/>
        </w:rPr>
        <w:t xml:space="preserve"> </w:t>
      </w:r>
      <w:r w:rsidRPr="00F67935">
        <w:rPr>
          <w:rFonts w:ascii="Garamond" w:hAnsi="Garamond" w:cs="Calibri"/>
          <w:sz w:val="24"/>
        </w:rPr>
        <w:t>dell’</w:t>
      </w:r>
      <w:r w:rsidR="00E32656" w:rsidRPr="00F67935">
        <w:rPr>
          <w:rFonts w:ascii="Garamond" w:hAnsi="Garamond" w:cs="Calibri"/>
          <w:sz w:val="24"/>
        </w:rPr>
        <w:t>erogazione di cui alla lettera</w:t>
      </w:r>
      <w:r w:rsidR="00313810" w:rsidRPr="00F67935">
        <w:rPr>
          <w:rFonts w:ascii="Garamond" w:hAnsi="Garamond" w:cs="Calibri"/>
          <w:sz w:val="24"/>
        </w:rPr>
        <w:t xml:space="preserve"> </w:t>
      </w:r>
      <w:r w:rsidR="00403145">
        <w:rPr>
          <w:rFonts w:ascii="Garamond" w:hAnsi="Garamond" w:cs="Calibri"/>
          <w:sz w:val="24"/>
        </w:rPr>
        <w:t>G</w:t>
      </w:r>
      <w:r w:rsidR="00E32656" w:rsidRPr="00F67935">
        <w:rPr>
          <w:rFonts w:ascii="Garamond" w:hAnsi="Garamond" w:cs="Calibri"/>
          <w:sz w:val="24"/>
        </w:rPr>
        <w:t>)</w:t>
      </w:r>
      <w:r w:rsidRPr="00F67935">
        <w:rPr>
          <w:rFonts w:ascii="Garamond" w:hAnsi="Garamond" w:cs="Calibri"/>
          <w:sz w:val="24"/>
        </w:rPr>
        <w:t xml:space="preserve"> delle premesse a fronte dell’eventuale decreto di revoca d</w:t>
      </w:r>
      <w:r w:rsidR="00313810" w:rsidRPr="00F67935">
        <w:rPr>
          <w:rFonts w:ascii="Garamond" w:hAnsi="Garamond" w:cs="Calibri"/>
          <w:sz w:val="24"/>
        </w:rPr>
        <w:t>el contributo</w:t>
      </w:r>
      <w:r w:rsidR="00E32656" w:rsidRPr="00F67935">
        <w:rPr>
          <w:rFonts w:ascii="Garamond" w:hAnsi="Garamond" w:cs="Calibri"/>
          <w:sz w:val="24"/>
        </w:rPr>
        <w:t xml:space="preserve"> concesso e/o delle spese effettivamente ammesse a conclusione dei controlli della rendicontazione finale</w:t>
      </w:r>
      <w:r w:rsidRPr="00F67935">
        <w:rPr>
          <w:rFonts w:ascii="Garamond" w:hAnsi="Garamond" w:cs="Calibri"/>
          <w:sz w:val="24"/>
        </w:rPr>
        <w:t xml:space="preserve">, obbligandosi irrevocabilmente ed incondizionatamente a rimborsare al Ministero, in tutto o in parte, l’importo garantito con il presente atto, qualora </w:t>
      </w:r>
      <w:r w:rsidR="002D1AC1" w:rsidRPr="00F67935">
        <w:rPr>
          <w:rFonts w:ascii="Garamond" w:hAnsi="Garamond"/>
          <w:sz w:val="24"/>
          <w:szCs w:val="24"/>
        </w:rPr>
        <w:t>il Contraente</w:t>
      </w:r>
      <w:r w:rsidR="00DE544F" w:rsidRPr="00F67935">
        <w:rPr>
          <w:rFonts w:ascii="Garamond" w:hAnsi="Garamond" w:cs="Calibri"/>
          <w:sz w:val="24"/>
        </w:rPr>
        <w:t xml:space="preserve"> </w:t>
      </w:r>
      <w:r w:rsidRPr="00F67935">
        <w:rPr>
          <w:rFonts w:ascii="Garamond" w:hAnsi="Garamond" w:cs="Calibri"/>
          <w:sz w:val="24"/>
        </w:rPr>
        <w:t>non vi abbia provveduto entro quarantacinque (45) giorni dalla data di ricezione dell’apposita richiesta di restituzione</w:t>
      </w:r>
      <w:r w:rsidR="00935B1C" w:rsidRPr="00F67935">
        <w:rPr>
          <w:rFonts w:ascii="Garamond" w:hAnsi="Garamond" w:cs="Calibri"/>
          <w:sz w:val="24"/>
        </w:rPr>
        <w:t>,</w:t>
      </w:r>
      <w:r w:rsidRPr="00F67935">
        <w:rPr>
          <w:rFonts w:ascii="Garamond" w:hAnsi="Garamond" w:cs="Calibri"/>
          <w:sz w:val="24"/>
        </w:rPr>
        <w:t xml:space="preserve"> formulata dall’amministrazione medesima a fronte dell’inadempienza riscontrata. </w:t>
      </w:r>
    </w:p>
    <w:p w14:paraId="74C4D276" w14:textId="77777777" w:rsidR="00656BC6" w:rsidRDefault="00656BC6" w:rsidP="00F67935">
      <w:pPr>
        <w:pStyle w:val="Paragrafoelenco"/>
        <w:numPr>
          <w:ilvl w:val="0"/>
          <w:numId w:val="25"/>
        </w:numPr>
        <w:ind w:left="0" w:firstLine="360"/>
        <w:jc w:val="both"/>
        <w:rPr>
          <w:rFonts w:ascii="Garamond" w:hAnsi="Garamond" w:cs="Calibri"/>
          <w:sz w:val="24"/>
        </w:rPr>
      </w:pPr>
      <w:r w:rsidRPr="00F67935">
        <w:rPr>
          <w:rFonts w:ascii="Garamond" w:hAnsi="Garamond" w:cs="Calibri"/>
          <w:sz w:val="24"/>
        </w:rPr>
        <w:t xml:space="preserve">L’ammontare dell’obbligazione da restituirsi sarà computato nella misura </w:t>
      </w:r>
      <w:r w:rsidR="003822D2" w:rsidRPr="00F67935">
        <w:rPr>
          <w:rFonts w:ascii="Garamond" w:hAnsi="Garamond" w:cs="Calibri"/>
          <w:sz w:val="24"/>
        </w:rPr>
        <w:t xml:space="preserve">della somma erogata a titolo di anticipo </w:t>
      </w:r>
      <w:r w:rsidRPr="00F67935">
        <w:rPr>
          <w:rFonts w:ascii="Garamond" w:hAnsi="Garamond" w:cs="Calibri"/>
          <w:sz w:val="24"/>
        </w:rPr>
        <w:t>in restituzione</w:t>
      </w:r>
      <w:r w:rsidR="003822D2" w:rsidRPr="00F67935">
        <w:rPr>
          <w:rFonts w:ascii="Garamond" w:hAnsi="Garamond" w:cs="Calibri"/>
          <w:sz w:val="24"/>
        </w:rPr>
        <w:t>,</w:t>
      </w:r>
      <w:r w:rsidRPr="00F67935">
        <w:rPr>
          <w:rFonts w:ascii="Garamond" w:hAnsi="Garamond" w:cs="Calibri"/>
          <w:sz w:val="24"/>
        </w:rPr>
        <w:t xml:space="preserve"> aumentato degli interessi pari al Tasso Ufficiale di Riferimento (TUR) vigente al momento dell’erogazione dell’anticipazione, maggiorato di 5 (cinque) punti percentuali, per il periodo compreso tra la data di erogazione delle somme anticipate e quella dell’effettivo rimborso. </w:t>
      </w:r>
    </w:p>
    <w:p w14:paraId="2610F5FB" w14:textId="77777777" w:rsidR="008E5E1B" w:rsidRDefault="008E5E1B" w:rsidP="008E5E1B">
      <w:pPr>
        <w:jc w:val="both"/>
        <w:rPr>
          <w:rFonts w:ascii="Garamond" w:hAnsi="Garamond" w:cs="Calibri"/>
          <w:sz w:val="24"/>
        </w:rPr>
      </w:pPr>
    </w:p>
    <w:p w14:paraId="554F46B8" w14:textId="77777777" w:rsidR="008E5E1B" w:rsidRPr="008E5E1B" w:rsidRDefault="008E5E1B" w:rsidP="008E5E1B">
      <w:pPr>
        <w:jc w:val="both"/>
        <w:rPr>
          <w:rFonts w:ascii="Garamond" w:hAnsi="Garamond" w:cs="Calibri"/>
          <w:sz w:val="24"/>
        </w:rPr>
      </w:pPr>
    </w:p>
    <w:p w14:paraId="3DCAE211" w14:textId="77777777" w:rsidR="00656BC6" w:rsidRPr="00F67935" w:rsidRDefault="00BD3F18" w:rsidP="00F67935">
      <w:pPr>
        <w:jc w:val="center"/>
        <w:rPr>
          <w:rFonts w:ascii="Garamond" w:hAnsi="Garamond" w:cs="Calibri"/>
          <w:sz w:val="24"/>
        </w:rPr>
      </w:pPr>
      <w:r w:rsidRPr="00F67935">
        <w:rPr>
          <w:rFonts w:ascii="Garamond" w:hAnsi="Garamond" w:cs="Calibri"/>
          <w:b/>
          <w:sz w:val="24"/>
        </w:rPr>
        <w:lastRenderedPageBreak/>
        <w:t>Articolo 2 – Operatività della garanzia</w:t>
      </w:r>
    </w:p>
    <w:p w14:paraId="2B4F80EA" w14:textId="47260993" w:rsidR="00656BC6" w:rsidRPr="00F67935"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 xml:space="preserve">Il Soggetto Emittente si impegna ad effettuare il rimborso a prima e semplice richiesta scritta, a mezzo </w:t>
      </w:r>
      <w:r w:rsidR="002A54B2" w:rsidRPr="00F67935">
        <w:rPr>
          <w:rFonts w:ascii="Garamond" w:hAnsi="Garamond" w:cs="Calibri"/>
          <w:sz w:val="24"/>
        </w:rPr>
        <w:t>PEC</w:t>
      </w:r>
      <w:r w:rsidR="00935B1C" w:rsidRPr="00F67935">
        <w:rPr>
          <w:rFonts w:ascii="Garamond" w:hAnsi="Garamond" w:cs="Calibri"/>
          <w:sz w:val="24"/>
        </w:rPr>
        <w:t>, da parte del Ministero</w:t>
      </w:r>
      <w:r w:rsidRPr="00F67935">
        <w:rPr>
          <w:rFonts w:ascii="Garamond" w:hAnsi="Garamond" w:cs="Calibri"/>
          <w:sz w:val="24"/>
        </w:rPr>
        <w:t xml:space="preserve"> e</w:t>
      </w:r>
      <w:r w:rsidR="00935B1C" w:rsidRPr="00F67935">
        <w:rPr>
          <w:rFonts w:ascii="Garamond" w:hAnsi="Garamond" w:cs="Calibri"/>
          <w:sz w:val="24"/>
        </w:rPr>
        <w:t>,</w:t>
      </w:r>
      <w:r w:rsidRPr="00F67935">
        <w:rPr>
          <w:rFonts w:ascii="Garamond" w:hAnsi="Garamond" w:cs="Calibri"/>
          <w:sz w:val="24"/>
        </w:rPr>
        <w:t xml:space="preserve"> comunque, entro e non oltre quarantacinque (45) giorni dalla ricezione de</w:t>
      </w:r>
      <w:r w:rsidR="00A10C99" w:rsidRPr="00F67935">
        <w:rPr>
          <w:rFonts w:ascii="Garamond" w:hAnsi="Garamond" w:cs="Calibri"/>
          <w:sz w:val="24"/>
        </w:rPr>
        <w:t>lla suddetta</w:t>
      </w:r>
      <w:r w:rsidRPr="00F67935">
        <w:rPr>
          <w:rFonts w:ascii="Garamond" w:hAnsi="Garamond" w:cs="Calibri"/>
          <w:sz w:val="24"/>
        </w:rPr>
        <w:t xml:space="preserve"> richiesta, formulata con l’indicazione dell’inadempienza da parte del Contraente</w:t>
      </w:r>
      <w:r w:rsidR="00A10C99" w:rsidRPr="00F67935">
        <w:rPr>
          <w:rFonts w:ascii="Garamond" w:hAnsi="Garamond" w:cs="Calibri"/>
          <w:sz w:val="24"/>
        </w:rPr>
        <w:t>.</w:t>
      </w:r>
      <w:r w:rsidRPr="00F67935">
        <w:rPr>
          <w:rFonts w:ascii="Garamond" w:hAnsi="Garamond" w:cs="Calibri"/>
          <w:sz w:val="24"/>
        </w:rPr>
        <w:t xml:space="preserve"> </w:t>
      </w:r>
      <w:r w:rsidR="00A10C99" w:rsidRPr="00F67935">
        <w:rPr>
          <w:rFonts w:ascii="Garamond" w:hAnsi="Garamond" w:cs="Calibri"/>
          <w:sz w:val="24"/>
        </w:rPr>
        <w:t>Q</w:t>
      </w:r>
      <w:r w:rsidRPr="00F67935">
        <w:rPr>
          <w:rFonts w:ascii="Garamond" w:hAnsi="Garamond" w:cs="Calibri"/>
          <w:sz w:val="24"/>
        </w:rPr>
        <w:t>ualora quest’ultimo non abbia provveduto nel termine di cui all’art.1</w:t>
      </w:r>
      <w:r w:rsidR="00A10C99" w:rsidRPr="00F67935">
        <w:rPr>
          <w:rFonts w:ascii="Garamond" w:hAnsi="Garamond" w:cs="Calibri"/>
          <w:sz w:val="24"/>
        </w:rPr>
        <w:t>,</w:t>
      </w:r>
      <w:r w:rsidRPr="00F67935">
        <w:rPr>
          <w:rFonts w:ascii="Garamond" w:hAnsi="Garamond"/>
        </w:rPr>
        <w:t xml:space="preserve"> </w:t>
      </w:r>
      <w:r w:rsidR="00A10C99" w:rsidRPr="00F67935">
        <w:rPr>
          <w:rFonts w:ascii="Garamond" w:hAnsi="Garamond" w:cs="Calibri"/>
          <w:sz w:val="24"/>
        </w:rPr>
        <w:t>a</w:t>
      </w:r>
      <w:r w:rsidRPr="00F67935">
        <w:rPr>
          <w:rFonts w:ascii="Garamond" w:hAnsi="Garamond" w:cs="Calibri"/>
          <w:sz w:val="24"/>
        </w:rPr>
        <w:t>l Ministero non potrà essere opposta nessuna eccezione da parte del Soggetto Emittente e/o del Contraente anche nell’eventualità di opposizione o ricorsi proposti da quest’ultimo o da altri s</w:t>
      </w:r>
      <w:r w:rsidR="00944084" w:rsidRPr="00F67935">
        <w:rPr>
          <w:rFonts w:ascii="Garamond" w:hAnsi="Garamond" w:cs="Calibri"/>
          <w:sz w:val="24"/>
        </w:rPr>
        <w:t>oggetti comunque interessati, e</w:t>
      </w:r>
      <w:r w:rsidRPr="00F67935">
        <w:rPr>
          <w:rFonts w:ascii="Garamond" w:hAnsi="Garamond" w:cs="Calibri"/>
          <w:sz w:val="24"/>
        </w:rPr>
        <w:t xml:space="preserve"> ivi incluso </w:t>
      </w:r>
      <w:r w:rsidRPr="00F67935">
        <w:rPr>
          <w:rFonts w:ascii="Garamond" w:hAnsi="Garamond" w:cs="Calibri"/>
          <w:sz w:val="24"/>
          <w:szCs w:val="24"/>
        </w:rPr>
        <w:t>il</w:t>
      </w:r>
      <w:r w:rsidRPr="00F67935">
        <w:rPr>
          <w:rFonts w:ascii="Garamond" w:hAnsi="Garamond" w:cs="Calibri"/>
          <w:sz w:val="24"/>
        </w:rPr>
        <w:t xml:space="preserve"> caso in cui il Contraente sia stato dichiarato nel frattempo fallito, </w:t>
      </w:r>
      <w:r w:rsidRPr="00F67935">
        <w:rPr>
          <w:rFonts w:ascii="Garamond" w:hAnsi="Garamond" w:cs="Calibri"/>
          <w:sz w:val="24"/>
          <w:szCs w:val="24"/>
        </w:rPr>
        <w:t>sottoposto</w:t>
      </w:r>
      <w:r w:rsidRPr="00F67935">
        <w:rPr>
          <w:rFonts w:ascii="Garamond" w:hAnsi="Garamond" w:cs="Calibri"/>
          <w:sz w:val="24"/>
        </w:rPr>
        <w:t xml:space="preserve"> a procedure concorsuali ovvero posto in stato di liquidazione,</w:t>
      </w:r>
      <w:r w:rsidRPr="00F67935">
        <w:rPr>
          <w:rFonts w:ascii="Garamond" w:hAnsi="Garamond"/>
        </w:rPr>
        <w:t xml:space="preserve"> </w:t>
      </w:r>
      <w:r w:rsidRPr="00F67935">
        <w:rPr>
          <w:rFonts w:ascii="Garamond" w:hAnsi="Garamond" w:cs="Calibri"/>
          <w:sz w:val="24"/>
        </w:rPr>
        <w:t>tutto ciò in espressa deroga a quanto stabilito dall’art. 1945 del cod</w:t>
      </w:r>
      <w:r w:rsidR="003C7654">
        <w:rPr>
          <w:rFonts w:ascii="Garamond" w:hAnsi="Garamond" w:cs="Calibri"/>
          <w:sz w:val="24"/>
        </w:rPr>
        <w:t>ice</w:t>
      </w:r>
      <w:r w:rsidRPr="00F67935">
        <w:rPr>
          <w:rFonts w:ascii="Garamond" w:hAnsi="Garamond" w:cs="Calibri"/>
          <w:sz w:val="24"/>
        </w:rPr>
        <w:t xml:space="preserve"> civ</w:t>
      </w:r>
      <w:r w:rsidR="003C7654">
        <w:rPr>
          <w:rFonts w:ascii="Garamond" w:hAnsi="Garamond" w:cs="Calibri"/>
          <w:sz w:val="24"/>
        </w:rPr>
        <w:t>ile.</w:t>
      </w:r>
      <w:r w:rsidRPr="00F67935">
        <w:rPr>
          <w:rFonts w:ascii="Garamond" w:hAnsi="Garamond" w:cs="Calibri"/>
          <w:sz w:val="24"/>
        </w:rPr>
        <w:t xml:space="preserve"> </w:t>
      </w:r>
    </w:p>
    <w:p w14:paraId="6B1CDA40" w14:textId="47ACD3FE" w:rsidR="00E25E7A" w:rsidRPr="00F67935"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 xml:space="preserve">Il sottoscritto Soggetto Emittente rinuncia sin d’ora formalmente ed espressamente al beneficio della preventiva escussione di cui all’art. 1944 del </w:t>
      </w:r>
      <w:r w:rsidR="00132CBE">
        <w:rPr>
          <w:rFonts w:ascii="Garamond" w:hAnsi="Garamond" w:cs="Calibri"/>
          <w:sz w:val="24"/>
        </w:rPr>
        <w:t>C</w:t>
      </w:r>
      <w:r w:rsidRPr="00F67935">
        <w:rPr>
          <w:rFonts w:ascii="Garamond" w:hAnsi="Garamond" w:cs="Calibri"/>
          <w:sz w:val="24"/>
        </w:rPr>
        <w:t>odice civile, volendo ed intendendo restare obbligato in solido con il Contraente e rinunzia</w:t>
      </w:r>
      <w:r w:rsidR="0082178A" w:rsidRPr="00F67935">
        <w:rPr>
          <w:rFonts w:ascii="Garamond" w:hAnsi="Garamond" w:cs="Calibri"/>
          <w:sz w:val="24"/>
        </w:rPr>
        <w:t>,</w:t>
      </w:r>
      <w:r w:rsidRPr="00F67935">
        <w:rPr>
          <w:rFonts w:ascii="Garamond" w:hAnsi="Garamond" w:cs="Calibri"/>
          <w:sz w:val="24"/>
        </w:rPr>
        <w:t xml:space="preserve"> sin da ora</w:t>
      </w:r>
      <w:r w:rsidR="0082178A" w:rsidRPr="00F67935">
        <w:rPr>
          <w:rFonts w:ascii="Garamond" w:hAnsi="Garamond" w:cs="Calibri"/>
          <w:sz w:val="24"/>
        </w:rPr>
        <w:t>,</w:t>
      </w:r>
      <w:r w:rsidRPr="00F67935">
        <w:rPr>
          <w:rFonts w:ascii="Garamond" w:hAnsi="Garamond" w:cs="Calibri"/>
          <w:sz w:val="24"/>
        </w:rPr>
        <w:t xml:space="preserve"> ad eccepire la decorrenza del termine di cui a</w:t>
      </w:r>
      <w:r w:rsidR="00D32369" w:rsidRPr="00F67935">
        <w:rPr>
          <w:rFonts w:ascii="Garamond" w:hAnsi="Garamond" w:cs="Calibri"/>
          <w:sz w:val="24"/>
        </w:rPr>
        <w:t>ll’art. 1957 del codice civile.</w:t>
      </w:r>
    </w:p>
    <w:p w14:paraId="259D9E1D" w14:textId="5E2AD750" w:rsidR="00163530" w:rsidRDefault="00656BC6" w:rsidP="00F67935">
      <w:pPr>
        <w:pStyle w:val="Paragrafoelenco"/>
        <w:numPr>
          <w:ilvl w:val="0"/>
          <w:numId w:val="24"/>
        </w:numPr>
        <w:ind w:left="0" w:firstLine="360"/>
        <w:jc w:val="both"/>
        <w:rPr>
          <w:rFonts w:ascii="Garamond" w:hAnsi="Garamond" w:cs="Calibri"/>
          <w:sz w:val="24"/>
        </w:rPr>
      </w:pPr>
      <w:r w:rsidRPr="00F67935">
        <w:rPr>
          <w:rFonts w:ascii="Garamond" w:hAnsi="Garamond" w:cs="Calibri"/>
          <w:sz w:val="24"/>
        </w:rPr>
        <w:t>Nel caso di dichiarazioni non veritiere prodotte dal Contraente, il Soggetto Emittente potrà eccepirne la sussistenza e rivalersi solo nei confronti del Contraente.</w:t>
      </w:r>
    </w:p>
    <w:p w14:paraId="38569461" w14:textId="77777777" w:rsidR="008E5E1B" w:rsidRDefault="008E5E1B" w:rsidP="008E5E1B">
      <w:pPr>
        <w:pStyle w:val="Paragrafoelenco"/>
        <w:ind w:left="360"/>
        <w:jc w:val="both"/>
        <w:rPr>
          <w:rFonts w:ascii="Garamond" w:hAnsi="Garamond" w:cs="Calibri"/>
          <w:sz w:val="24"/>
        </w:rPr>
      </w:pPr>
    </w:p>
    <w:p w14:paraId="2AC78665" w14:textId="77777777" w:rsidR="00656BC6" w:rsidRPr="00F67935" w:rsidRDefault="0058566F" w:rsidP="00F67935">
      <w:pPr>
        <w:jc w:val="center"/>
        <w:rPr>
          <w:rFonts w:ascii="Garamond" w:hAnsi="Garamond" w:cs="Calibri"/>
          <w:sz w:val="24"/>
        </w:rPr>
      </w:pPr>
      <w:r w:rsidRPr="00F67935">
        <w:rPr>
          <w:rFonts w:ascii="Garamond" w:hAnsi="Garamond" w:cs="Calibri"/>
          <w:b/>
          <w:sz w:val="24"/>
        </w:rPr>
        <w:t>Articolo 3 - Durata della garanzia ed eventuale svincolo</w:t>
      </w:r>
    </w:p>
    <w:p w14:paraId="437B8B96" w14:textId="19637B13" w:rsidR="00656BC6" w:rsidRPr="00F67935" w:rsidRDefault="00656BC6" w:rsidP="00F67935">
      <w:pPr>
        <w:pStyle w:val="Paragrafoelenco"/>
        <w:numPr>
          <w:ilvl w:val="0"/>
          <w:numId w:val="23"/>
        </w:numPr>
        <w:ind w:left="0" w:firstLine="360"/>
        <w:jc w:val="both"/>
        <w:rPr>
          <w:rFonts w:ascii="Garamond" w:hAnsi="Garamond" w:cs="Calibri"/>
          <w:sz w:val="24"/>
        </w:rPr>
      </w:pPr>
      <w:r w:rsidRPr="00F67935">
        <w:rPr>
          <w:rFonts w:ascii="Garamond" w:hAnsi="Garamond" w:cs="Calibri"/>
          <w:sz w:val="24"/>
        </w:rPr>
        <w:t xml:space="preserve">La presente garanzia </w:t>
      </w:r>
      <w:r w:rsidRPr="00132082">
        <w:rPr>
          <w:rFonts w:ascii="Garamond" w:hAnsi="Garamond" w:cs="Calibri"/>
          <w:sz w:val="24"/>
        </w:rPr>
        <w:t>ha durata ed efficacia</w:t>
      </w:r>
      <w:r w:rsidR="00A24BE6">
        <w:rPr>
          <w:rFonts w:ascii="Garamond" w:hAnsi="Garamond" w:cs="Calibri"/>
          <w:sz w:val="24"/>
        </w:rPr>
        <w:t xml:space="preserve"> </w:t>
      </w:r>
      <w:r w:rsidR="004F5292">
        <w:rPr>
          <w:rFonts w:ascii="Garamond" w:hAnsi="Garamond" w:cs="Calibri"/>
          <w:sz w:val="24"/>
        </w:rPr>
        <w:t>quinquennale</w:t>
      </w:r>
      <w:r w:rsidR="0082178A" w:rsidRPr="0035186B">
        <w:rPr>
          <w:rFonts w:ascii="Garamond" w:hAnsi="Garamond" w:cs="Calibri"/>
          <w:sz w:val="24"/>
        </w:rPr>
        <w:t>.</w:t>
      </w:r>
      <w:r w:rsidR="0082178A" w:rsidRPr="00F67935">
        <w:rPr>
          <w:rFonts w:ascii="Garamond" w:hAnsi="Garamond" w:cs="Calibri"/>
          <w:sz w:val="24"/>
        </w:rPr>
        <w:t xml:space="preserve"> </w:t>
      </w:r>
      <w:r w:rsidR="00080A69" w:rsidRPr="00F67935">
        <w:rPr>
          <w:rFonts w:ascii="Garamond" w:hAnsi="Garamond" w:cs="Calibri"/>
          <w:sz w:val="24"/>
        </w:rPr>
        <w:t xml:space="preserve">Decorsi </w:t>
      </w:r>
      <w:r w:rsidR="004F5292">
        <w:rPr>
          <w:rFonts w:ascii="Garamond" w:hAnsi="Garamond" w:cs="Calibri"/>
          <w:sz w:val="24"/>
        </w:rPr>
        <w:t>5</w:t>
      </w:r>
      <w:r w:rsidR="00080A69" w:rsidRPr="00F67935">
        <w:rPr>
          <w:rFonts w:ascii="Garamond" w:hAnsi="Garamond" w:cs="Calibri"/>
          <w:sz w:val="24"/>
        </w:rPr>
        <w:t xml:space="preserve"> anni</w:t>
      </w:r>
      <w:r w:rsidRPr="00F67935">
        <w:rPr>
          <w:rFonts w:ascii="Garamond" w:hAnsi="Garamond" w:cs="Calibri"/>
          <w:sz w:val="24"/>
        </w:rPr>
        <w:t xml:space="preserve"> ove non sia stata previamente svincolata da parte del Ministero, da autorizzarsi espressa</w:t>
      </w:r>
      <w:r w:rsidR="0082178A" w:rsidRPr="00F67935">
        <w:rPr>
          <w:rFonts w:ascii="Garamond" w:hAnsi="Garamond" w:cs="Calibri"/>
          <w:sz w:val="24"/>
        </w:rPr>
        <w:t>mente e in forma scritta,</w:t>
      </w:r>
      <w:r w:rsidRPr="00F67935">
        <w:rPr>
          <w:rFonts w:ascii="Garamond" w:hAnsi="Garamond" w:cs="Calibri"/>
          <w:sz w:val="24"/>
        </w:rPr>
        <w:t xml:space="preserve"> in tutto o in parte, previa richiesta dell’interessato, la presente garanzia si intenderà tacitamente e automaticamente prorogata per una sola v</w:t>
      </w:r>
      <w:r w:rsidR="0082178A" w:rsidRPr="00F67935">
        <w:rPr>
          <w:rFonts w:ascii="Garamond" w:hAnsi="Garamond" w:cs="Calibri"/>
          <w:sz w:val="24"/>
        </w:rPr>
        <w:t xml:space="preserve">olta per una durata di </w:t>
      </w:r>
      <w:r w:rsidR="0058566F" w:rsidRPr="00F67935">
        <w:rPr>
          <w:rFonts w:ascii="Garamond" w:hAnsi="Garamond" w:cs="Calibri"/>
          <w:sz w:val="24"/>
        </w:rPr>
        <w:t>dodici</w:t>
      </w:r>
      <w:r w:rsidR="0082178A" w:rsidRPr="00F67935">
        <w:rPr>
          <w:rFonts w:ascii="Garamond" w:hAnsi="Garamond" w:cs="Calibri"/>
          <w:sz w:val="24"/>
        </w:rPr>
        <w:t xml:space="preserve"> mesi.</w:t>
      </w:r>
    </w:p>
    <w:p w14:paraId="75A6CA7D" w14:textId="440D5CF5" w:rsidR="00656BC6" w:rsidRPr="00F67935" w:rsidRDefault="00656BC6" w:rsidP="00F67935">
      <w:pPr>
        <w:pStyle w:val="Paragrafoelenco"/>
        <w:numPr>
          <w:ilvl w:val="0"/>
          <w:numId w:val="23"/>
        </w:numPr>
        <w:tabs>
          <w:tab w:val="left" w:pos="360"/>
        </w:tabs>
        <w:ind w:left="0" w:firstLine="360"/>
        <w:jc w:val="both"/>
        <w:rPr>
          <w:rFonts w:ascii="Garamond" w:hAnsi="Garamond" w:cs="Calibri"/>
          <w:sz w:val="24"/>
        </w:rPr>
      </w:pPr>
      <w:r w:rsidRPr="00F67935">
        <w:rPr>
          <w:rFonts w:ascii="Garamond" w:hAnsi="Garamond" w:cs="Calibri"/>
          <w:sz w:val="24"/>
        </w:rPr>
        <w:t xml:space="preserve">Fino alla scadenza del predetto termine di durata e di efficacia della garanzia, in mancanza di preventivo svincolo anticipato da parte del Ministero, in tutto o in parte, </w:t>
      </w:r>
      <w:r w:rsidR="0022316E" w:rsidRPr="00F67935">
        <w:rPr>
          <w:rFonts w:ascii="Garamond" w:hAnsi="Garamond" w:cs="Calibri"/>
          <w:sz w:val="24"/>
        </w:rPr>
        <w:t>i</w:t>
      </w:r>
      <w:r w:rsidRPr="00F67935">
        <w:rPr>
          <w:rFonts w:ascii="Garamond" w:hAnsi="Garamond" w:cs="Calibri"/>
          <w:sz w:val="24"/>
        </w:rPr>
        <w:t xml:space="preserve">l Ministero ha diritto di richiederne l’escussione al Soggetto Emittente per la quota residua. In caso di escussione, il Soggetto Emittente, sin d’ora accettando tale modalità di escussione e rinunciando a ogni eventuale eccezione e/o opposizione nei confronti del </w:t>
      </w:r>
      <w:r w:rsidR="009F3E1F" w:rsidRPr="00F67935">
        <w:rPr>
          <w:rFonts w:ascii="Garamond" w:hAnsi="Garamond" w:cs="Calibri"/>
          <w:sz w:val="24"/>
        </w:rPr>
        <w:t>MUR</w:t>
      </w:r>
      <w:r w:rsidRPr="00F67935">
        <w:rPr>
          <w:rFonts w:ascii="Garamond" w:hAnsi="Garamond" w:cs="Calibri"/>
          <w:sz w:val="24"/>
        </w:rPr>
        <w:t xml:space="preserve"> ed al beneficio del termine di cui all’art. 1957 del </w:t>
      </w:r>
      <w:r w:rsidR="00132CBE">
        <w:rPr>
          <w:rFonts w:ascii="Garamond" w:hAnsi="Garamond" w:cs="Calibri"/>
          <w:sz w:val="24"/>
        </w:rPr>
        <w:t>C</w:t>
      </w:r>
      <w:r w:rsidR="00132CBE" w:rsidRPr="00F67935">
        <w:rPr>
          <w:rFonts w:ascii="Garamond" w:hAnsi="Garamond" w:cs="Calibri"/>
          <w:sz w:val="24"/>
        </w:rPr>
        <w:t>odice</w:t>
      </w:r>
      <w:r w:rsidR="00132CBE">
        <w:rPr>
          <w:rFonts w:ascii="Garamond" w:hAnsi="Garamond" w:cs="Calibri"/>
          <w:sz w:val="24"/>
        </w:rPr>
        <w:t xml:space="preserve"> civile</w:t>
      </w:r>
      <w:r w:rsidRPr="00F67935">
        <w:rPr>
          <w:rFonts w:ascii="Garamond" w:hAnsi="Garamond" w:cs="Calibri"/>
          <w:sz w:val="24"/>
        </w:rPr>
        <w:t>, si impegna ad adempiere al pagamento in favore del Ministero</w:t>
      </w:r>
      <w:r w:rsidR="0082178A" w:rsidRPr="00F67935">
        <w:rPr>
          <w:rFonts w:ascii="Garamond" w:hAnsi="Garamond" w:cs="Calibri"/>
          <w:sz w:val="24"/>
        </w:rPr>
        <w:t>,</w:t>
      </w:r>
      <w:r w:rsidRPr="00F67935">
        <w:rPr>
          <w:rFonts w:ascii="Garamond" w:hAnsi="Garamond" w:cs="Calibri"/>
          <w:sz w:val="24"/>
        </w:rPr>
        <w:t xml:space="preserve"> entro e non oltre quarantacinque (45) giorni a far data dalla ricezione della richiesta.</w:t>
      </w:r>
    </w:p>
    <w:p w14:paraId="1AB304D0" w14:textId="77777777" w:rsidR="00656BC6" w:rsidRDefault="00656BC6" w:rsidP="00F67935">
      <w:pPr>
        <w:pStyle w:val="Paragrafoelenco"/>
        <w:numPr>
          <w:ilvl w:val="0"/>
          <w:numId w:val="23"/>
        </w:numPr>
        <w:ind w:left="0" w:firstLine="360"/>
        <w:jc w:val="both"/>
        <w:rPr>
          <w:rFonts w:ascii="Garamond" w:hAnsi="Garamond" w:cs="Calibri"/>
          <w:sz w:val="24"/>
        </w:rPr>
      </w:pPr>
      <w:r w:rsidRPr="00F67935">
        <w:rPr>
          <w:rFonts w:ascii="Garamond" w:hAnsi="Garamond" w:cs="Calibri"/>
          <w:sz w:val="24"/>
        </w:rPr>
        <w:t>Resta convenuto che qualora, entro il termine di durata della garanzia, al Soggetto Emittente non pervenga, con le modalità previste al precedente articolo 2, alcuna richiesta di escussione da parte del Ministero, la garanzia stessa decadrà automaticamente ad ogni effetto.</w:t>
      </w:r>
    </w:p>
    <w:p w14:paraId="1BA0BA6C" w14:textId="77777777" w:rsidR="00E1247D" w:rsidRDefault="00E1247D" w:rsidP="00E1247D">
      <w:pPr>
        <w:pStyle w:val="Paragrafoelenco"/>
        <w:ind w:left="360"/>
        <w:jc w:val="both"/>
        <w:rPr>
          <w:rFonts w:ascii="Garamond" w:hAnsi="Garamond" w:cs="Calibri"/>
          <w:sz w:val="24"/>
        </w:rPr>
      </w:pPr>
    </w:p>
    <w:p w14:paraId="60CC6C83" w14:textId="56E20287" w:rsidR="00656BC6" w:rsidRPr="00F67935" w:rsidRDefault="0053198B" w:rsidP="00F67935">
      <w:pPr>
        <w:jc w:val="center"/>
        <w:rPr>
          <w:rFonts w:ascii="Garamond" w:hAnsi="Garamond" w:cs="Calibri"/>
          <w:sz w:val="24"/>
        </w:rPr>
      </w:pPr>
      <w:r w:rsidRPr="00F67935">
        <w:rPr>
          <w:rFonts w:ascii="Garamond" w:hAnsi="Garamond" w:cs="Calibri"/>
          <w:b/>
          <w:sz w:val="24"/>
        </w:rPr>
        <w:t>Articolo 4 – Requisiti soggettivi</w:t>
      </w:r>
    </w:p>
    <w:p w14:paraId="1D6BCC56" w14:textId="77777777" w:rsidR="00656BC6" w:rsidRPr="00F67935" w:rsidRDefault="00656BC6" w:rsidP="00F67935">
      <w:pPr>
        <w:pStyle w:val="Paragrafoelenco"/>
        <w:numPr>
          <w:ilvl w:val="0"/>
          <w:numId w:val="15"/>
        </w:numPr>
        <w:jc w:val="both"/>
        <w:rPr>
          <w:rFonts w:ascii="Garamond" w:hAnsi="Garamond" w:cs="Calibri"/>
          <w:sz w:val="24"/>
        </w:rPr>
      </w:pPr>
      <w:r w:rsidRPr="00F67935">
        <w:rPr>
          <w:rFonts w:ascii="Garamond" w:hAnsi="Garamond" w:cs="Calibri"/>
          <w:sz w:val="24"/>
        </w:rPr>
        <w:t>Il Soggetto Emittente dichiara, secondo il caso, di:</w:t>
      </w:r>
    </w:p>
    <w:p w14:paraId="4B8AC48D" w14:textId="259D5B16" w:rsidR="00656BC6" w:rsidRPr="00F67935" w:rsidRDefault="00656BC6" w:rsidP="00F67935">
      <w:pPr>
        <w:pStyle w:val="Paragrafoelenco"/>
        <w:numPr>
          <w:ilvl w:val="0"/>
          <w:numId w:val="16"/>
        </w:numPr>
        <w:tabs>
          <w:tab w:val="left" w:pos="1843"/>
        </w:tabs>
        <w:jc w:val="both"/>
        <w:rPr>
          <w:rFonts w:ascii="Garamond" w:hAnsi="Garamond" w:cs="Calibri"/>
          <w:sz w:val="24"/>
        </w:rPr>
      </w:pPr>
      <w:r w:rsidRPr="00F67935">
        <w:rPr>
          <w:rFonts w:ascii="Garamond" w:hAnsi="Garamond" w:cs="Calibri"/>
          <w:sz w:val="24"/>
        </w:rPr>
        <w:t>possedere i seguenti requisiti soggettivi ai sensi del D.Lgs. 13.8.2010, n.141 e dell’art. 1 della L.10.6.1982, n. 348, e dell’art. 107 del D.Lgs. dell’1.9.1993, n. 385</w:t>
      </w:r>
      <w:r w:rsidR="005409A2" w:rsidRPr="00F67935">
        <w:rPr>
          <w:rFonts w:ascii="Garamond" w:hAnsi="Garamond" w:cs="Calibri"/>
          <w:sz w:val="24"/>
        </w:rPr>
        <w:t xml:space="preserve"> </w:t>
      </w:r>
      <w:r w:rsidR="005409A2" w:rsidRPr="00F67935">
        <w:rPr>
          <w:rFonts w:ascii="Garamond" w:hAnsi="Garamond"/>
          <w:sz w:val="24"/>
        </w:rPr>
        <w:t>e del D.M. Ministero Economia e finanze del 2 aprile 2015, n. 53</w:t>
      </w:r>
      <w:r w:rsidRPr="00F67935">
        <w:rPr>
          <w:rFonts w:ascii="Garamond" w:hAnsi="Garamond" w:cs="Calibri"/>
          <w:sz w:val="24"/>
        </w:rPr>
        <w:t xml:space="preserve">: </w:t>
      </w:r>
    </w:p>
    <w:p w14:paraId="25A32FBD" w14:textId="0CCA6FAA" w:rsidR="00656BC6" w:rsidRPr="00F67935" w:rsidRDefault="00656BC6" w:rsidP="00F67935">
      <w:pPr>
        <w:pStyle w:val="Paragrafoelenco"/>
        <w:numPr>
          <w:ilvl w:val="0"/>
          <w:numId w:val="19"/>
        </w:numPr>
        <w:tabs>
          <w:tab w:val="left" w:pos="1843"/>
        </w:tabs>
        <w:jc w:val="both"/>
        <w:rPr>
          <w:rFonts w:ascii="Garamond" w:hAnsi="Garamond" w:cs="Calibri"/>
          <w:sz w:val="24"/>
        </w:rPr>
      </w:pPr>
      <w:r w:rsidRPr="00F67935">
        <w:rPr>
          <w:rFonts w:ascii="Garamond" w:hAnsi="Garamond" w:cs="Calibri"/>
          <w:sz w:val="24"/>
        </w:rPr>
        <w:t>se Banca o Istituto di Credito, di essere iscritto all’Albo delle Banche presso la Banca d’Italia;</w:t>
      </w:r>
    </w:p>
    <w:p w14:paraId="006B2953" w14:textId="4398E11E" w:rsidR="00656BC6" w:rsidRPr="00F67935" w:rsidRDefault="00656BC6" w:rsidP="00F67935">
      <w:pPr>
        <w:pStyle w:val="Paragrafoelenco"/>
        <w:numPr>
          <w:ilvl w:val="0"/>
          <w:numId w:val="19"/>
        </w:numPr>
        <w:tabs>
          <w:tab w:val="left" w:pos="1843"/>
        </w:tabs>
        <w:jc w:val="both"/>
        <w:rPr>
          <w:rFonts w:ascii="Garamond" w:hAnsi="Garamond" w:cs="Calibri"/>
          <w:sz w:val="24"/>
        </w:rPr>
      </w:pPr>
      <w:r w:rsidRPr="00F67935">
        <w:rPr>
          <w:rFonts w:ascii="Garamond" w:hAnsi="Garamond" w:cs="Calibri"/>
          <w:sz w:val="24"/>
        </w:rPr>
        <w:t xml:space="preserve">se Compagnia di Assicurazione, di essere inserita nell’Albo delle Imprese autorizzate all’esercizio </w:t>
      </w:r>
      <w:r w:rsidR="00D32369" w:rsidRPr="00F67935">
        <w:rPr>
          <w:rFonts w:ascii="Garamond" w:hAnsi="Garamond" w:cs="Calibri"/>
          <w:sz w:val="24"/>
        </w:rPr>
        <w:t>del ramo cauzioni presso l’IVASS</w:t>
      </w:r>
      <w:r w:rsidRPr="00F67935">
        <w:rPr>
          <w:rFonts w:ascii="Garamond" w:hAnsi="Garamond" w:cs="Calibri"/>
          <w:sz w:val="24"/>
        </w:rPr>
        <w:t xml:space="preserve">, nelle sezioni da I a V e/o negli elenchi delle imprese di </w:t>
      </w:r>
      <w:r w:rsidRPr="00F67935">
        <w:rPr>
          <w:rFonts w:ascii="Garamond" w:hAnsi="Garamond" w:cs="Calibri"/>
          <w:sz w:val="24"/>
        </w:rPr>
        <w:lastRenderedPageBreak/>
        <w:t>assicurazione con sede legale in altro Stato membro dell’Unione Europea ammesse ad operare in Italia in regime di stabilimento e di Libera Prestazione di Servizi (elenchi I, II e III);</w:t>
      </w:r>
    </w:p>
    <w:p w14:paraId="2A1D0974" w14:textId="4AC6FFEC" w:rsidR="00656BC6" w:rsidRPr="00F67935" w:rsidRDefault="00656BC6" w:rsidP="00F67935">
      <w:pPr>
        <w:pStyle w:val="Paragrafoelenco"/>
        <w:numPr>
          <w:ilvl w:val="0"/>
          <w:numId w:val="16"/>
        </w:numPr>
        <w:jc w:val="both"/>
        <w:rPr>
          <w:rFonts w:ascii="Garamond" w:hAnsi="Garamond" w:cs="Calibri"/>
          <w:sz w:val="24"/>
          <w:szCs w:val="24"/>
        </w:rPr>
      </w:pPr>
      <w:r w:rsidRPr="00F67935">
        <w:rPr>
          <w:rFonts w:ascii="Garamond" w:hAnsi="Garamond" w:cs="Calibri"/>
          <w:sz w:val="24"/>
        </w:rPr>
        <w:t xml:space="preserve">di aver onorato eventuali precedenti impegni con il </w:t>
      </w:r>
      <w:r w:rsidR="009F3E1F" w:rsidRPr="00F67935">
        <w:rPr>
          <w:rFonts w:ascii="Garamond" w:hAnsi="Garamond" w:cs="Calibri"/>
          <w:sz w:val="24"/>
        </w:rPr>
        <w:t>MUR</w:t>
      </w:r>
      <w:r w:rsidR="003C7654">
        <w:rPr>
          <w:rFonts w:ascii="Garamond" w:hAnsi="Garamond" w:cs="Calibri"/>
          <w:sz w:val="24"/>
        </w:rPr>
        <w:t>;</w:t>
      </w:r>
    </w:p>
    <w:p w14:paraId="1107D443" w14:textId="3B808551" w:rsidR="00CA0B78" w:rsidRDefault="007817E0" w:rsidP="00F67935">
      <w:pPr>
        <w:pStyle w:val="Paragrafoelenco"/>
        <w:numPr>
          <w:ilvl w:val="0"/>
          <w:numId w:val="16"/>
        </w:numPr>
        <w:jc w:val="both"/>
        <w:rPr>
          <w:rFonts w:ascii="Garamond" w:hAnsi="Garamond" w:cs="Calibri"/>
          <w:sz w:val="24"/>
        </w:rPr>
      </w:pPr>
      <w:r w:rsidRPr="00F67935">
        <w:rPr>
          <w:rFonts w:ascii="Garamond" w:hAnsi="Garamond" w:cs="Calibri"/>
          <w:sz w:val="24"/>
        </w:rPr>
        <w:t xml:space="preserve">di </w:t>
      </w:r>
      <w:r w:rsidR="00656BC6" w:rsidRPr="00F67935">
        <w:rPr>
          <w:rFonts w:ascii="Garamond" w:hAnsi="Garamond" w:cs="Calibri"/>
          <w:sz w:val="24"/>
        </w:rPr>
        <w:t>non essere stato inibito ad esercitare la propria attività sul territorio nazionale dalle competenti Autorità nazionali o comunitarie.</w:t>
      </w:r>
    </w:p>
    <w:p w14:paraId="62D80C32" w14:textId="77777777" w:rsidR="00E1247D" w:rsidRPr="00F67935" w:rsidRDefault="00E1247D" w:rsidP="00E1247D">
      <w:pPr>
        <w:pStyle w:val="Paragrafoelenco"/>
        <w:jc w:val="both"/>
        <w:rPr>
          <w:rFonts w:ascii="Garamond" w:hAnsi="Garamond" w:cs="Calibri"/>
          <w:sz w:val="24"/>
        </w:rPr>
      </w:pPr>
    </w:p>
    <w:p w14:paraId="262FDD17" w14:textId="77777777" w:rsidR="0036661E" w:rsidRPr="00F67935" w:rsidRDefault="00F82485" w:rsidP="00F67935">
      <w:pPr>
        <w:jc w:val="center"/>
        <w:rPr>
          <w:rFonts w:ascii="Garamond" w:hAnsi="Garamond" w:cs="Calibri"/>
          <w:sz w:val="24"/>
        </w:rPr>
      </w:pPr>
      <w:r w:rsidRPr="00F67935">
        <w:rPr>
          <w:rFonts w:ascii="Garamond" w:hAnsi="Garamond" w:cs="Calibri"/>
          <w:b/>
          <w:sz w:val="24"/>
        </w:rPr>
        <w:t>Articolo 5 – Modifiche al testo</w:t>
      </w:r>
    </w:p>
    <w:p w14:paraId="1541707C" w14:textId="77777777" w:rsidR="00656BC6" w:rsidRDefault="00656BC6" w:rsidP="00F67935">
      <w:pPr>
        <w:pStyle w:val="Paragrafoelenco"/>
        <w:numPr>
          <w:ilvl w:val="0"/>
          <w:numId w:val="20"/>
        </w:numPr>
        <w:ind w:left="0" w:firstLine="360"/>
        <w:jc w:val="both"/>
        <w:rPr>
          <w:rFonts w:ascii="Garamond" w:hAnsi="Garamond" w:cs="Calibri"/>
          <w:sz w:val="24"/>
        </w:rPr>
      </w:pPr>
      <w:r w:rsidRPr="00F67935">
        <w:rPr>
          <w:rFonts w:ascii="Garamond" w:hAnsi="Garamond" w:cs="Calibri"/>
          <w:sz w:val="24"/>
        </w:rPr>
        <w:t xml:space="preserve">Ogni eventuale </w:t>
      </w:r>
      <w:r w:rsidR="009765F4" w:rsidRPr="00F67935">
        <w:rPr>
          <w:rFonts w:ascii="Garamond" w:hAnsi="Garamond" w:cs="Calibri"/>
          <w:sz w:val="24"/>
        </w:rPr>
        <w:t xml:space="preserve">proposta di </w:t>
      </w:r>
      <w:r w:rsidRPr="00F67935">
        <w:rPr>
          <w:rFonts w:ascii="Garamond" w:hAnsi="Garamond" w:cs="Calibri"/>
          <w:sz w:val="24"/>
        </w:rPr>
        <w:t>modifica al testo e/o ai termini della presente garanzia deve</w:t>
      </w:r>
      <w:r w:rsidR="00C122E8" w:rsidRPr="00F67935">
        <w:rPr>
          <w:rFonts w:ascii="Garamond" w:hAnsi="Garamond" w:cs="Calibri"/>
          <w:sz w:val="24"/>
        </w:rPr>
        <w:t xml:space="preserve"> essere </w:t>
      </w:r>
      <w:r w:rsidR="001C3896" w:rsidRPr="00F67935">
        <w:rPr>
          <w:rFonts w:ascii="Garamond" w:hAnsi="Garamond" w:cs="Calibri"/>
          <w:sz w:val="24"/>
        </w:rPr>
        <w:t>comunicata</w:t>
      </w:r>
      <w:r w:rsidR="00C122E8" w:rsidRPr="00F67935">
        <w:rPr>
          <w:rFonts w:ascii="Garamond" w:hAnsi="Garamond" w:cs="Calibri"/>
          <w:sz w:val="24"/>
        </w:rPr>
        <w:t xml:space="preserve"> per iscritto</w:t>
      </w:r>
      <w:r w:rsidR="001C3896" w:rsidRPr="00F67935">
        <w:rPr>
          <w:rFonts w:ascii="Garamond" w:hAnsi="Garamond" w:cs="Calibri"/>
          <w:sz w:val="24"/>
        </w:rPr>
        <w:t xml:space="preserve"> al </w:t>
      </w:r>
      <w:r w:rsidR="009F3E1F" w:rsidRPr="00F67935">
        <w:rPr>
          <w:rFonts w:ascii="Garamond" w:hAnsi="Garamond" w:cs="Calibri"/>
          <w:sz w:val="24"/>
        </w:rPr>
        <w:t>MUR</w:t>
      </w:r>
      <w:r w:rsidR="00C122E8" w:rsidRPr="00F67935">
        <w:rPr>
          <w:rFonts w:ascii="Garamond" w:hAnsi="Garamond" w:cs="Calibri"/>
          <w:sz w:val="24"/>
        </w:rPr>
        <w:t xml:space="preserve"> </w:t>
      </w:r>
      <w:r w:rsidR="009D3D63" w:rsidRPr="00F67935">
        <w:rPr>
          <w:rFonts w:ascii="Garamond" w:hAnsi="Garamond" w:cs="Calibri"/>
          <w:sz w:val="24"/>
        </w:rPr>
        <w:t>e</w:t>
      </w:r>
      <w:r w:rsidR="009765F4" w:rsidRPr="00F67935">
        <w:rPr>
          <w:rFonts w:ascii="Garamond" w:hAnsi="Garamond" w:cs="Calibri"/>
          <w:sz w:val="24"/>
        </w:rPr>
        <w:t>, da quest’ultimo, espressamente approvata.</w:t>
      </w:r>
    </w:p>
    <w:p w14:paraId="099F0C2A" w14:textId="77777777" w:rsidR="00E1247D" w:rsidRPr="00F67935" w:rsidRDefault="00E1247D" w:rsidP="00E1247D">
      <w:pPr>
        <w:pStyle w:val="Paragrafoelenco"/>
        <w:ind w:left="360"/>
        <w:jc w:val="both"/>
        <w:rPr>
          <w:rFonts w:ascii="Garamond" w:hAnsi="Garamond" w:cs="Calibri"/>
          <w:sz w:val="24"/>
        </w:rPr>
      </w:pPr>
    </w:p>
    <w:p w14:paraId="0A84F036" w14:textId="77777777" w:rsidR="0036661E" w:rsidRPr="00F67935" w:rsidRDefault="00F82485" w:rsidP="00F67935">
      <w:pPr>
        <w:jc w:val="center"/>
        <w:rPr>
          <w:rFonts w:ascii="Garamond" w:hAnsi="Garamond" w:cs="Calibri"/>
          <w:b/>
          <w:sz w:val="24"/>
        </w:rPr>
      </w:pPr>
      <w:r w:rsidRPr="00F67935">
        <w:rPr>
          <w:rFonts w:ascii="Garamond" w:hAnsi="Garamond" w:cs="Calibri"/>
          <w:b/>
          <w:sz w:val="24"/>
        </w:rPr>
        <w:t>Articolo 6 – Elezione di domicilio</w:t>
      </w:r>
    </w:p>
    <w:p w14:paraId="28FFECB5" w14:textId="77777777" w:rsidR="00656BC6" w:rsidRDefault="00656BC6" w:rsidP="00F67935">
      <w:pPr>
        <w:pStyle w:val="Paragrafoelenco"/>
        <w:numPr>
          <w:ilvl w:val="0"/>
          <w:numId w:val="21"/>
        </w:numPr>
        <w:ind w:left="0" w:firstLine="360"/>
        <w:jc w:val="both"/>
        <w:rPr>
          <w:rFonts w:ascii="Garamond" w:hAnsi="Garamond" w:cs="Calibri"/>
          <w:sz w:val="24"/>
        </w:rPr>
      </w:pPr>
      <w:r w:rsidRPr="00F67935">
        <w:rPr>
          <w:rFonts w:ascii="Garamond" w:hAnsi="Garamond" w:cs="Calibri"/>
          <w:sz w:val="24"/>
        </w:rPr>
        <w:t xml:space="preserve">Ogni comunicazione relativa alla presente garanzia si intende validamente adempiuta a ogni effetto di legge ove sia indirizzata alla sede legale e/o alla direzione generale del Soggetto Emittente ovvero all’indirizzo indicato nel corpo del presente atto che si intende quale elezione di domicilio. </w:t>
      </w:r>
    </w:p>
    <w:p w14:paraId="047404E4" w14:textId="77777777" w:rsidR="00E1247D" w:rsidRPr="00F67935" w:rsidRDefault="00E1247D" w:rsidP="00E1247D">
      <w:pPr>
        <w:pStyle w:val="Paragrafoelenco"/>
        <w:ind w:left="360"/>
        <w:jc w:val="both"/>
        <w:rPr>
          <w:rFonts w:ascii="Garamond" w:hAnsi="Garamond" w:cs="Calibri"/>
          <w:sz w:val="24"/>
        </w:rPr>
      </w:pPr>
    </w:p>
    <w:p w14:paraId="7C6505D7" w14:textId="4A9DF18E" w:rsidR="00E75681" w:rsidRPr="00E75681" w:rsidRDefault="00F82485" w:rsidP="00F67935">
      <w:pPr>
        <w:jc w:val="center"/>
        <w:rPr>
          <w:rFonts w:ascii="Garamond" w:hAnsi="Garamond" w:cs="Calibri"/>
          <w:b/>
          <w:sz w:val="24"/>
        </w:rPr>
      </w:pPr>
      <w:r w:rsidRPr="00F67935">
        <w:rPr>
          <w:rFonts w:ascii="Garamond" w:hAnsi="Garamond" w:cs="Calibri"/>
          <w:b/>
          <w:sz w:val="24"/>
        </w:rPr>
        <w:t>Articolo 7 – Foro competente</w:t>
      </w:r>
    </w:p>
    <w:p w14:paraId="7DC2D00F" w14:textId="0BFE4866" w:rsidR="00E1247D" w:rsidRDefault="00656BC6" w:rsidP="00E75681">
      <w:pPr>
        <w:pStyle w:val="Paragrafoelenco"/>
        <w:numPr>
          <w:ilvl w:val="0"/>
          <w:numId w:val="22"/>
        </w:numPr>
        <w:ind w:left="0" w:firstLine="360"/>
        <w:jc w:val="both"/>
        <w:rPr>
          <w:rFonts w:ascii="Garamond" w:hAnsi="Garamond" w:cs="Calibri"/>
          <w:sz w:val="24"/>
        </w:rPr>
      </w:pPr>
      <w:r w:rsidRPr="00F67935">
        <w:rPr>
          <w:rFonts w:ascii="Garamond" w:hAnsi="Garamond" w:cs="Calibri"/>
          <w:sz w:val="24"/>
        </w:rPr>
        <w:t xml:space="preserve">Per qualsiasi eventuale controversia che potesse sorgere in occasione o in dipendenza del presente impegno, il foro esclusivamente competente è quello di Roma.       </w:t>
      </w:r>
    </w:p>
    <w:p w14:paraId="18323918" w14:textId="77777777" w:rsidR="008E5E1B" w:rsidRPr="008E5E1B" w:rsidRDefault="008E5E1B" w:rsidP="008E5E1B">
      <w:pPr>
        <w:jc w:val="both"/>
        <w:rPr>
          <w:rFonts w:ascii="Garamond" w:hAnsi="Garamond" w:cs="Calibri"/>
          <w:sz w:val="24"/>
        </w:rPr>
      </w:pPr>
    </w:p>
    <w:p w14:paraId="2BE6A1A1" w14:textId="77777777" w:rsidR="00E75681" w:rsidRPr="00E75681" w:rsidRDefault="00E75681" w:rsidP="00E75681">
      <w:pPr>
        <w:pStyle w:val="Paragrafoelenco"/>
        <w:ind w:left="360"/>
        <w:jc w:val="both"/>
        <w:rPr>
          <w:rFonts w:ascii="Garamond" w:hAnsi="Garamond" w:cs="Calibri"/>
          <w:sz w:val="24"/>
        </w:rPr>
      </w:pPr>
    </w:p>
    <w:tbl>
      <w:tblPr>
        <w:tblStyle w:val="Grigliatabella"/>
        <w:tblW w:w="11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4592"/>
      </w:tblGrid>
      <w:tr w:rsidR="000041B9" w:rsidRPr="00F9799A" w14:paraId="19352D41" w14:textId="77777777" w:rsidTr="00104754">
        <w:tc>
          <w:tcPr>
            <w:tcW w:w="6804" w:type="dxa"/>
          </w:tcPr>
          <w:p w14:paraId="2218A0F2"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r w:rsidRPr="00F9799A">
              <w:rPr>
                <w:rFonts w:ascii="Garamond" w:hAnsi="Garamond" w:cs="Calibri"/>
                <w:color w:val="auto"/>
                <w:sz w:val="24"/>
                <w:szCs w:val="24"/>
              </w:rPr>
              <w:t>IL SOGGETTO EMITTENTE</w:t>
            </w:r>
          </w:p>
        </w:tc>
        <w:tc>
          <w:tcPr>
            <w:tcW w:w="4592" w:type="dxa"/>
          </w:tcPr>
          <w:p w14:paraId="25E33A02"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r w:rsidRPr="00F9799A">
              <w:rPr>
                <w:rFonts w:ascii="Garamond" w:hAnsi="Garamond" w:cs="Calibri"/>
                <w:color w:val="auto"/>
                <w:sz w:val="24"/>
                <w:szCs w:val="24"/>
              </w:rPr>
              <w:t>ENTE GARANTITO</w:t>
            </w:r>
          </w:p>
        </w:tc>
      </w:tr>
      <w:tr w:rsidR="000041B9" w:rsidRPr="00F9799A" w14:paraId="284ACB5C" w14:textId="77777777" w:rsidTr="00104754">
        <w:tc>
          <w:tcPr>
            <w:tcW w:w="6804" w:type="dxa"/>
          </w:tcPr>
          <w:p w14:paraId="2815D7E1"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r w:rsidRPr="00F9799A">
              <w:rPr>
                <w:rFonts w:ascii="Garamond" w:hAnsi="Garamond" w:cs="Calibri"/>
                <w:color w:val="auto"/>
                <w:sz w:val="24"/>
                <w:szCs w:val="24"/>
              </w:rPr>
              <w:t>LEGALE RAPPRESENTANTE</w:t>
            </w:r>
          </w:p>
        </w:tc>
        <w:tc>
          <w:tcPr>
            <w:tcW w:w="4592" w:type="dxa"/>
          </w:tcPr>
          <w:p w14:paraId="69078E3B" w14:textId="77777777" w:rsidR="000041B9" w:rsidRPr="00F9799A" w:rsidRDefault="000041B9" w:rsidP="00104754">
            <w:pPr>
              <w:pStyle w:val="Paragrafoelenco"/>
              <w:numPr>
                <w:ilvl w:val="4"/>
                <w:numId w:val="3"/>
              </w:numPr>
              <w:rPr>
                <w:rFonts w:ascii="Garamond" w:eastAsiaTheme="majorEastAsia" w:hAnsi="Garamond" w:cs="Calibri"/>
              </w:rPr>
            </w:pPr>
            <w:r w:rsidRPr="00F9799A">
              <w:rPr>
                <w:rFonts w:ascii="Garamond" w:eastAsiaTheme="majorEastAsia" w:hAnsi="Garamond" w:cs="Calibri"/>
              </w:rPr>
              <w:t>LEGALE RAPPRESENTANTE</w:t>
            </w:r>
          </w:p>
          <w:p w14:paraId="61E84FD0"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p>
        </w:tc>
      </w:tr>
      <w:tr w:rsidR="000041B9" w:rsidRPr="00F9799A" w14:paraId="0ADB2426" w14:textId="77777777" w:rsidTr="00104754">
        <w:tc>
          <w:tcPr>
            <w:tcW w:w="6804" w:type="dxa"/>
          </w:tcPr>
          <w:p w14:paraId="5868585F"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r w:rsidRPr="00F9799A">
              <w:rPr>
                <w:rFonts w:ascii="Garamond" w:hAnsi="Garamond" w:cs="Calibri"/>
                <w:color w:val="auto"/>
                <w:sz w:val="24"/>
                <w:szCs w:val="24"/>
              </w:rPr>
              <w:t>firma digitale</w:t>
            </w:r>
            <w:r>
              <w:rPr>
                <w:rFonts w:ascii="Garamond" w:hAnsi="Garamond" w:cs="Calibri"/>
                <w:color w:val="auto"/>
                <w:sz w:val="24"/>
                <w:szCs w:val="24"/>
              </w:rPr>
              <w:t xml:space="preserve"> autenticata</w:t>
            </w:r>
          </w:p>
        </w:tc>
        <w:tc>
          <w:tcPr>
            <w:tcW w:w="4592" w:type="dxa"/>
          </w:tcPr>
          <w:p w14:paraId="36130715" w14:textId="77777777" w:rsidR="000041B9" w:rsidRPr="00F9799A" w:rsidRDefault="000041B9" w:rsidP="00104754">
            <w:pPr>
              <w:pStyle w:val="Paragrafoelenco"/>
              <w:numPr>
                <w:ilvl w:val="4"/>
                <w:numId w:val="3"/>
              </w:numPr>
              <w:rPr>
                <w:rFonts w:ascii="Garamond" w:eastAsiaTheme="majorEastAsia" w:hAnsi="Garamond" w:cs="Calibri"/>
              </w:rPr>
            </w:pPr>
            <w:r w:rsidRPr="00F9799A">
              <w:rPr>
                <w:rFonts w:ascii="Garamond" w:eastAsiaTheme="majorEastAsia" w:hAnsi="Garamond" w:cs="Calibri"/>
              </w:rPr>
              <w:t>firma digitale autenticata</w:t>
            </w:r>
          </w:p>
          <w:p w14:paraId="130390EA" w14:textId="77777777" w:rsidR="000041B9" w:rsidRPr="00F9799A" w:rsidRDefault="000041B9" w:rsidP="00104754">
            <w:pPr>
              <w:pStyle w:val="Titolo5"/>
              <w:keepLines w:val="0"/>
              <w:numPr>
                <w:ilvl w:val="4"/>
                <w:numId w:val="3"/>
              </w:numPr>
              <w:suppressAutoHyphens/>
              <w:spacing w:before="0"/>
              <w:ind w:left="0" w:firstLine="0"/>
              <w:jc w:val="both"/>
              <w:rPr>
                <w:rFonts w:ascii="Garamond" w:hAnsi="Garamond" w:cs="Calibri"/>
                <w:color w:val="auto"/>
              </w:rPr>
            </w:pPr>
          </w:p>
        </w:tc>
      </w:tr>
    </w:tbl>
    <w:p w14:paraId="3AE3BC37" w14:textId="77777777" w:rsidR="00656BC6"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p>
    <w:p w14:paraId="700A4022" w14:textId="42E54AAD" w:rsidR="008C75D1" w:rsidRPr="00F67935" w:rsidRDefault="00656BC6" w:rsidP="00F67935">
      <w:pPr>
        <w:pStyle w:val="Titolo5"/>
        <w:keepLines w:val="0"/>
        <w:numPr>
          <w:ilvl w:val="4"/>
          <w:numId w:val="3"/>
        </w:numPr>
        <w:suppressAutoHyphens/>
        <w:spacing w:before="0" w:line="240" w:lineRule="auto"/>
        <w:ind w:left="0" w:firstLine="0"/>
        <w:jc w:val="both"/>
        <w:rPr>
          <w:rFonts w:ascii="Garamond" w:hAnsi="Garamond" w:cs="Calibri"/>
        </w:rPr>
      </w:pPr>
      <w:r w:rsidRPr="00F67935">
        <w:rPr>
          <w:rFonts w:ascii="Garamond" w:hAnsi="Garamond" w:cs="Calibri"/>
        </w:rPr>
        <w:t xml:space="preserve">    </w:t>
      </w:r>
    </w:p>
    <w:p w14:paraId="08979EE9" w14:textId="77777777" w:rsidR="006A2254" w:rsidRPr="00F67935" w:rsidRDefault="006A2254" w:rsidP="00F67935">
      <w:pPr>
        <w:jc w:val="both"/>
        <w:rPr>
          <w:rFonts w:ascii="Garamond" w:hAnsi="Garamond"/>
          <w:sz w:val="24"/>
          <w:szCs w:val="24"/>
        </w:rPr>
      </w:pPr>
    </w:p>
    <w:sectPr w:rsidR="006A2254" w:rsidRPr="00F67935">
      <w:headerReference w:type="even" r:id="rId11"/>
      <w:headerReference w:type="default" r:id="rId12"/>
      <w:footerReference w:type="even" r:id="rId13"/>
      <w:footerReference w:type="default" r:id="rId14"/>
      <w:headerReference w:type="first" r:id="rId15"/>
      <w:footerReference w:type="first" r:id="rId1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6C144" w14:textId="77777777" w:rsidR="006859C0" w:rsidRDefault="006859C0" w:rsidP="007C0F74">
      <w:pPr>
        <w:spacing w:after="0" w:line="240" w:lineRule="auto"/>
      </w:pPr>
      <w:r>
        <w:separator/>
      </w:r>
    </w:p>
  </w:endnote>
  <w:endnote w:type="continuationSeparator" w:id="0">
    <w:p w14:paraId="2CB8168B" w14:textId="77777777" w:rsidR="006859C0" w:rsidRDefault="006859C0" w:rsidP="007C0F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9AED9" w14:textId="77777777" w:rsidR="005740A7" w:rsidRDefault="005740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C7DF" w14:textId="77777777" w:rsidR="005740A7" w:rsidRDefault="005740A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891DC" w14:textId="77777777" w:rsidR="005740A7" w:rsidRDefault="005740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9E07E" w14:textId="77777777" w:rsidR="006859C0" w:rsidRDefault="006859C0" w:rsidP="007C0F74">
      <w:pPr>
        <w:spacing w:after="0" w:line="240" w:lineRule="auto"/>
      </w:pPr>
      <w:r>
        <w:separator/>
      </w:r>
    </w:p>
  </w:footnote>
  <w:footnote w:type="continuationSeparator" w:id="0">
    <w:p w14:paraId="77EF0581" w14:textId="77777777" w:rsidR="006859C0" w:rsidRDefault="006859C0" w:rsidP="007C0F74">
      <w:pPr>
        <w:spacing w:after="0" w:line="240" w:lineRule="auto"/>
      </w:pPr>
      <w:r>
        <w:continuationSeparator/>
      </w:r>
    </w:p>
  </w:footnote>
  <w:footnote w:id="1">
    <w:p w14:paraId="4DFCCF2B" w14:textId="77777777" w:rsidR="00247225" w:rsidRDefault="00247225" w:rsidP="00BD7F87">
      <w:pPr>
        <w:pStyle w:val="Testonotaapidipagina"/>
        <w:contextualSpacing/>
      </w:pPr>
      <w:r>
        <w:rPr>
          <w:rStyle w:val="Rimandonotaapidipagina"/>
        </w:rPr>
        <w:footnoteRef/>
      </w:r>
      <w:r>
        <w:t xml:space="preserve"> </w:t>
      </w:r>
      <w:r w:rsidRPr="002B7A67">
        <w:rPr>
          <w:rFonts w:ascii="Garamond" w:hAnsi="Garamond" w:cs="Calibri"/>
        </w:rPr>
        <w:t>soggetto emittente</w:t>
      </w:r>
      <w:r>
        <w:t xml:space="preserve"> </w:t>
      </w:r>
    </w:p>
  </w:footnote>
  <w:footnote w:id="2">
    <w:p w14:paraId="58B0803C" w14:textId="43AA3824" w:rsidR="00247225" w:rsidRPr="00D12136" w:rsidRDefault="00247225" w:rsidP="00D12136">
      <w:pPr>
        <w:tabs>
          <w:tab w:val="left" w:pos="470"/>
        </w:tabs>
        <w:spacing w:before="600" w:after="100" w:afterAutospacing="1" w:line="240" w:lineRule="auto"/>
        <w:contextualSpacing/>
        <w:jc w:val="both"/>
        <w:rPr>
          <w:rFonts w:ascii="Calibri" w:hAnsi="Calibri"/>
          <w:sz w:val="18"/>
          <w:szCs w:val="18"/>
        </w:rPr>
      </w:pPr>
      <w:r w:rsidRPr="003D6BA4">
        <w:rPr>
          <w:rStyle w:val="Rimandonotaapidipagina"/>
          <w:rFonts w:ascii="Calibri" w:hAnsi="Calibri"/>
          <w:sz w:val="18"/>
          <w:szCs w:val="18"/>
        </w:rPr>
        <w:footnoteRef/>
      </w:r>
      <w:r w:rsidRPr="003D6BA4">
        <w:rPr>
          <w:rFonts w:ascii="Calibri" w:hAnsi="Calibri"/>
          <w:sz w:val="18"/>
          <w:szCs w:val="18"/>
        </w:rPr>
        <w:t xml:space="preserve"> </w:t>
      </w:r>
      <w:r w:rsidRPr="00F67935">
        <w:rPr>
          <w:rFonts w:ascii="Garamond" w:hAnsi="Garamond"/>
          <w:sz w:val="18"/>
          <w:szCs w:val="18"/>
        </w:rPr>
        <w:t>Ai sensi dell’art.1 della L.10.6.1982 n. 348 e dell’art. 107 del D.Lgs. dell’1.9.1993 n. 385 e ss.mm.ii. indicare: per le banche o Istituti di Credito gli estremi di iscrizione all’albo delle banche presso la Banca d’Italia ; per le società di assicurazione indicare gli estremi di iscrizione all’albo delle imprese  all’esercizio del ramo cauzioni presso l’IVASS; per le società Finanziarie gli estremi di iscrizione</w:t>
      </w:r>
      <w:r w:rsidRPr="00F67935">
        <w:rPr>
          <w:rFonts w:ascii="Garamond" w:hAnsi="Garamond" w:cs="Arial"/>
          <w:color w:val="48626F"/>
        </w:rPr>
        <w:t xml:space="preserve"> </w:t>
      </w:r>
      <w:r w:rsidRPr="00F67935">
        <w:rPr>
          <w:rFonts w:ascii="Garamond" w:hAnsi="Garamond"/>
          <w:sz w:val="18"/>
          <w:szCs w:val="18"/>
        </w:rPr>
        <w:t>nel nuovo albo ex art. 106 TUB, nel rispetto delle relative norme di attuazione del D.M. Ministero Economia e finanze del 2 aprile 2015, n. 53 “</w:t>
      </w:r>
      <w:r w:rsidRPr="00F67935">
        <w:rPr>
          <w:rFonts w:ascii="Garamond" w:hAnsi="Garamond"/>
          <w:i/>
          <w:sz w:val="18"/>
          <w:szCs w:val="18"/>
        </w:rPr>
        <w:t>Regolamento recante norme in materia di intermediari finanziari in attuazione degli articoli 106, comma 3, 112, comma 3, e 114 del decreto legislativo 1° settembre 1993, n. 385, nonché dell’articolo 7 -ter , comma 1 -bis , della legge 30 aprile 1999, n. 130</w:t>
      </w:r>
      <w:r w:rsidRPr="00F67935">
        <w:rPr>
          <w:rFonts w:ascii="Garamond" w:hAnsi="Garamond"/>
          <w:sz w:val="18"/>
          <w:szCs w:val="18"/>
        </w:rPr>
        <w:t>”.</w:t>
      </w:r>
      <w:r>
        <w:rPr>
          <w:rFonts w:ascii="Calibri" w:hAnsi="Calibr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E7B2B" w14:textId="77777777" w:rsidR="005740A7" w:rsidRDefault="005740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FA27F" w14:textId="7AF42394" w:rsidR="006A250E" w:rsidRPr="006A250E" w:rsidRDefault="006A250E" w:rsidP="006A250E">
    <w:pPr>
      <w:pStyle w:val="Intestazione"/>
      <w:rPr>
        <w:rFonts w:ascii="Garamond" w:hAnsi="Garamond"/>
        <w:b/>
        <w:u w:val="single"/>
      </w:rPr>
    </w:pPr>
    <w:r w:rsidRPr="006A250E">
      <w:rPr>
        <w:rFonts w:ascii="Garamond" w:hAnsi="Garamond"/>
        <w:b/>
        <w:u w:val="single"/>
      </w:rPr>
      <w:t xml:space="preserve">ALLEGATO </w:t>
    </w:r>
    <w:r w:rsidR="005740A7">
      <w:rPr>
        <w:rFonts w:ascii="Garamond" w:hAnsi="Garamond"/>
        <w:b/>
        <w:u w:val="single"/>
      </w:rPr>
      <w:t>A</w:t>
    </w:r>
  </w:p>
  <w:p w14:paraId="0F76CFCC" w14:textId="77777777" w:rsidR="006A250E" w:rsidRDefault="006A250E">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9E6E" w14:textId="77777777" w:rsidR="005740A7" w:rsidRDefault="005740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0105E8"/>
    <w:multiLevelType w:val="hybridMultilevel"/>
    <w:tmpl w:val="66A8B0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7764743"/>
    <w:multiLevelType w:val="hybridMultilevel"/>
    <w:tmpl w:val="3B46660C"/>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825668E"/>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86C2A4C"/>
    <w:multiLevelType w:val="hybridMultilevel"/>
    <w:tmpl w:val="4EBCF410"/>
    <w:lvl w:ilvl="0" w:tplc="55CE2F3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C384B7F"/>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0BB6ABF"/>
    <w:multiLevelType w:val="hybridMultilevel"/>
    <w:tmpl w:val="4F945F2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984F23"/>
    <w:multiLevelType w:val="hybridMultilevel"/>
    <w:tmpl w:val="A3BCEE80"/>
    <w:lvl w:ilvl="0" w:tplc="0410000F">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096A30"/>
    <w:multiLevelType w:val="hybridMultilevel"/>
    <w:tmpl w:val="ECF289B8"/>
    <w:lvl w:ilvl="0" w:tplc="F05C8FB4">
      <w:start w:val="1"/>
      <w:numFmt w:val="decimal"/>
      <w:lvlText w:val="%1."/>
      <w:lvlJc w:val="left"/>
      <w:pPr>
        <w:ind w:left="128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97A6614"/>
    <w:multiLevelType w:val="hybridMultilevel"/>
    <w:tmpl w:val="D64CA256"/>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0" w15:restartNumberingAfterBreak="0">
    <w:nsid w:val="2C033948"/>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80F6841"/>
    <w:multiLevelType w:val="hybridMultilevel"/>
    <w:tmpl w:val="92CC3AC0"/>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2" w15:restartNumberingAfterBreak="0">
    <w:nsid w:val="39E53512"/>
    <w:multiLevelType w:val="hybridMultilevel"/>
    <w:tmpl w:val="DCC27C96"/>
    <w:lvl w:ilvl="0" w:tplc="FB18560E">
      <w:start w:val="1"/>
      <w:numFmt w:val="upperLetter"/>
      <w:lvlText w:val="%1)"/>
      <w:lvlJc w:val="left"/>
      <w:pPr>
        <w:ind w:left="720" w:hanging="360"/>
      </w:pPr>
      <w:rPr>
        <w:rFonts w:hint="default"/>
        <w:i w:val="0"/>
        <w:iCs/>
      </w:rPr>
    </w:lvl>
    <w:lvl w:ilvl="1" w:tplc="0410000F">
      <w:start w:val="1"/>
      <w:numFmt w:val="decimal"/>
      <w:lvlText w:val="%2."/>
      <w:lvlJc w:val="left"/>
      <w:pPr>
        <w:ind w:left="1440" w:hanging="360"/>
      </w:pPr>
    </w:lvl>
    <w:lvl w:ilvl="2" w:tplc="038E9EC6">
      <w:start w:val="1"/>
      <w:numFmt w:val="decimal"/>
      <w:lvlText w:val="%3."/>
      <w:lvlJc w:val="left"/>
      <w:pPr>
        <w:ind w:left="2340" w:hanging="360"/>
      </w:pPr>
      <w:rPr>
        <w:rFonts w:hint="default"/>
      </w:rPr>
    </w:lvl>
    <w:lvl w:ilvl="3" w:tplc="0410000F" w:tentative="1">
      <w:start w:val="1"/>
      <w:numFmt w:val="decimal"/>
      <w:pStyle w:val="Titolo4"/>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42A04062"/>
    <w:multiLevelType w:val="hybridMultilevel"/>
    <w:tmpl w:val="2EEA12E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6DF18C5"/>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A335923"/>
    <w:multiLevelType w:val="hybridMultilevel"/>
    <w:tmpl w:val="7B2CC45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D2972C7"/>
    <w:multiLevelType w:val="hybridMultilevel"/>
    <w:tmpl w:val="766688CE"/>
    <w:lvl w:ilvl="0" w:tplc="2F24D3AE">
      <w:start w:val="3"/>
      <w:numFmt w:val="bullet"/>
      <w:lvlText w:val="-"/>
      <w:lvlJc w:val="left"/>
      <w:pPr>
        <w:ind w:left="720" w:hanging="360"/>
      </w:pPr>
      <w:rPr>
        <w:rFonts w:ascii="Garamond" w:eastAsiaTheme="minorHAnsi" w:hAnsi="Garamond"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D812528"/>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06C0CB0"/>
    <w:multiLevelType w:val="hybridMultilevel"/>
    <w:tmpl w:val="44108D1E"/>
    <w:lvl w:ilvl="0" w:tplc="9E06DA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A0D60AC"/>
    <w:multiLevelType w:val="hybridMultilevel"/>
    <w:tmpl w:val="6682E9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1524B91"/>
    <w:multiLevelType w:val="hybridMultilevel"/>
    <w:tmpl w:val="84D6AD02"/>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1" w15:restartNumberingAfterBreak="0">
    <w:nsid w:val="67545E31"/>
    <w:multiLevelType w:val="hybridMultilevel"/>
    <w:tmpl w:val="C9A4211E"/>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2" w15:restartNumberingAfterBreak="0">
    <w:nsid w:val="704E3793"/>
    <w:multiLevelType w:val="hybridMultilevel"/>
    <w:tmpl w:val="313E81EC"/>
    <w:lvl w:ilvl="0" w:tplc="F7A641FE">
      <w:start w:val="1"/>
      <w:numFmt w:val="lowerLetter"/>
      <w:lvlText w:val="%1)"/>
      <w:lvlJc w:val="left"/>
      <w:pPr>
        <w:ind w:left="987" w:hanging="360"/>
      </w:pPr>
      <w:rPr>
        <w:rFonts w:hint="default"/>
        <w:i/>
      </w:rPr>
    </w:lvl>
    <w:lvl w:ilvl="1" w:tplc="04100019">
      <w:start w:val="1"/>
      <w:numFmt w:val="lowerLetter"/>
      <w:lvlText w:val="%2."/>
      <w:lvlJc w:val="left"/>
      <w:pPr>
        <w:ind w:left="1707" w:hanging="360"/>
      </w:pPr>
    </w:lvl>
    <w:lvl w:ilvl="2" w:tplc="0410001B" w:tentative="1">
      <w:start w:val="1"/>
      <w:numFmt w:val="lowerRoman"/>
      <w:lvlText w:val="%3."/>
      <w:lvlJc w:val="right"/>
      <w:pPr>
        <w:ind w:left="2427" w:hanging="180"/>
      </w:pPr>
    </w:lvl>
    <w:lvl w:ilvl="3" w:tplc="0410000F" w:tentative="1">
      <w:start w:val="1"/>
      <w:numFmt w:val="decimal"/>
      <w:lvlText w:val="%4."/>
      <w:lvlJc w:val="left"/>
      <w:pPr>
        <w:ind w:left="3147" w:hanging="360"/>
      </w:pPr>
    </w:lvl>
    <w:lvl w:ilvl="4" w:tplc="04100019" w:tentative="1">
      <w:start w:val="1"/>
      <w:numFmt w:val="lowerLetter"/>
      <w:lvlText w:val="%5."/>
      <w:lvlJc w:val="left"/>
      <w:pPr>
        <w:ind w:left="3867" w:hanging="360"/>
      </w:pPr>
    </w:lvl>
    <w:lvl w:ilvl="5" w:tplc="0410001B" w:tentative="1">
      <w:start w:val="1"/>
      <w:numFmt w:val="lowerRoman"/>
      <w:lvlText w:val="%6."/>
      <w:lvlJc w:val="right"/>
      <w:pPr>
        <w:ind w:left="4587" w:hanging="180"/>
      </w:pPr>
    </w:lvl>
    <w:lvl w:ilvl="6" w:tplc="0410000F" w:tentative="1">
      <w:start w:val="1"/>
      <w:numFmt w:val="decimal"/>
      <w:lvlText w:val="%7."/>
      <w:lvlJc w:val="left"/>
      <w:pPr>
        <w:ind w:left="5307" w:hanging="360"/>
      </w:pPr>
    </w:lvl>
    <w:lvl w:ilvl="7" w:tplc="04100019" w:tentative="1">
      <w:start w:val="1"/>
      <w:numFmt w:val="lowerLetter"/>
      <w:lvlText w:val="%8."/>
      <w:lvlJc w:val="left"/>
      <w:pPr>
        <w:ind w:left="6027" w:hanging="360"/>
      </w:pPr>
    </w:lvl>
    <w:lvl w:ilvl="8" w:tplc="0410001B" w:tentative="1">
      <w:start w:val="1"/>
      <w:numFmt w:val="lowerRoman"/>
      <w:lvlText w:val="%9."/>
      <w:lvlJc w:val="right"/>
      <w:pPr>
        <w:ind w:left="6747" w:hanging="180"/>
      </w:pPr>
    </w:lvl>
  </w:abstractNum>
  <w:abstractNum w:abstractNumId="23" w15:restartNumberingAfterBreak="0">
    <w:nsid w:val="75EC1FD0"/>
    <w:multiLevelType w:val="hybridMultilevel"/>
    <w:tmpl w:val="882A2FB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9FF6F2F"/>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5" w15:restartNumberingAfterBreak="0">
    <w:nsid w:val="7B19365C"/>
    <w:multiLevelType w:val="hybridMultilevel"/>
    <w:tmpl w:val="5BD8EF94"/>
    <w:lvl w:ilvl="0" w:tplc="FFFFFFFF">
      <w:start w:val="1"/>
      <w:numFmt w:val="decimal"/>
      <w:lvlText w:val="%1."/>
      <w:lvlJc w:val="left"/>
      <w:pPr>
        <w:ind w:left="2160" w:hanging="360"/>
      </w:pPr>
    </w:lvl>
    <w:lvl w:ilvl="1" w:tplc="FFFFFFFF">
      <w:start w:val="1"/>
      <w:numFmt w:val="lowerLetter"/>
      <w:lvlText w:val="%2."/>
      <w:lvlJc w:val="left"/>
      <w:pPr>
        <w:ind w:left="2880" w:hanging="360"/>
      </w:pPr>
    </w:lvl>
    <w:lvl w:ilvl="2" w:tplc="0410000F">
      <w:start w:val="1"/>
      <w:numFmt w:val="decimal"/>
      <w:lvlText w:val="%3."/>
      <w:lvlJc w:val="left"/>
      <w:pPr>
        <w:ind w:left="501" w:hanging="36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6" w15:restartNumberingAfterBreak="0">
    <w:nsid w:val="7DAD37D4"/>
    <w:multiLevelType w:val="hybridMultilevel"/>
    <w:tmpl w:val="FBE2CCF6"/>
    <w:lvl w:ilvl="0" w:tplc="0410000F">
      <w:start w:val="1"/>
      <w:numFmt w:val="decimal"/>
      <w:lvlText w:val="%1."/>
      <w:lvlJc w:val="left"/>
      <w:pPr>
        <w:ind w:left="2160" w:hanging="360"/>
      </w:pPr>
    </w:lvl>
    <w:lvl w:ilvl="1" w:tplc="04100019" w:tentative="1">
      <w:start w:val="1"/>
      <w:numFmt w:val="lowerLetter"/>
      <w:lvlText w:val="%2."/>
      <w:lvlJc w:val="left"/>
      <w:pPr>
        <w:ind w:left="2880" w:hanging="360"/>
      </w:pPr>
    </w:lvl>
    <w:lvl w:ilvl="2" w:tplc="0410001B">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27" w15:restartNumberingAfterBreak="0">
    <w:nsid w:val="7F10523E"/>
    <w:multiLevelType w:val="hybridMultilevel"/>
    <w:tmpl w:val="DE9215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FF0702B"/>
    <w:multiLevelType w:val="hybridMultilevel"/>
    <w:tmpl w:val="E466C9EC"/>
    <w:lvl w:ilvl="0" w:tplc="0410000F">
      <w:start w:val="1"/>
      <w:numFmt w:val="decimal"/>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num w:numId="1" w16cid:durableId="231934214">
    <w:abstractNumId w:val="12"/>
  </w:num>
  <w:num w:numId="2" w16cid:durableId="1627271212">
    <w:abstractNumId w:val="2"/>
  </w:num>
  <w:num w:numId="3" w16cid:durableId="2095593040">
    <w:abstractNumId w:val="0"/>
  </w:num>
  <w:num w:numId="4" w16cid:durableId="1496145705">
    <w:abstractNumId w:val="9"/>
  </w:num>
  <w:num w:numId="5" w16cid:durableId="1679694369">
    <w:abstractNumId w:val="24"/>
  </w:num>
  <w:num w:numId="6" w16cid:durableId="1670021016">
    <w:abstractNumId w:val="21"/>
  </w:num>
  <w:num w:numId="7" w16cid:durableId="2137721628">
    <w:abstractNumId w:val="11"/>
  </w:num>
  <w:num w:numId="8" w16cid:durableId="2042701706">
    <w:abstractNumId w:val="7"/>
  </w:num>
  <w:num w:numId="9" w16cid:durableId="1578901896">
    <w:abstractNumId w:val="4"/>
  </w:num>
  <w:num w:numId="10" w16cid:durableId="375858396">
    <w:abstractNumId w:val="8"/>
  </w:num>
  <w:num w:numId="11" w16cid:durableId="497237372">
    <w:abstractNumId w:val="22"/>
  </w:num>
  <w:num w:numId="12" w16cid:durableId="742946716">
    <w:abstractNumId w:val="12"/>
    <w:lvlOverride w:ilvl="0">
      <w:startOverride w:val="13"/>
    </w:lvlOverride>
  </w:num>
  <w:num w:numId="13" w16cid:durableId="132413150">
    <w:abstractNumId w:val="12"/>
    <w:lvlOverride w:ilvl="0">
      <w:startOverride w:val="12"/>
    </w:lvlOverride>
  </w:num>
  <w:num w:numId="14" w16cid:durableId="620260636">
    <w:abstractNumId w:val="28"/>
  </w:num>
  <w:num w:numId="15" w16cid:durableId="2093038660">
    <w:abstractNumId w:val="10"/>
  </w:num>
  <w:num w:numId="16" w16cid:durableId="898127590">
    <w:abstractNumId w:val="13"/>
  </w:num>
  <w:num w:numId="17" w16cid:durableId="1021125036">
    <w:abstractNumId w:val="6"/>
  </w:num>
  <w:num w:numId="18" w16cid:durableId="335961552">
    <w:abstractNumId w:val="1"/>
  </w:num>
  <w:num w:numId="19" w16cid:durableId="13238644">
    <w:abstractNumId w:val="16"/>
  </w:num>
  <w:num w:numId="20" w16cid:durableId="1938757223">
    <w:abstractNumId w:val="14"/>
  </w:num>
  <w:num w:numId="21" w16cid:durableId="1011251391">
    <w:abstractNumId w:val="23"/>
  </w:num>
  <w:num w:numId="22" w16cid:durableId="797335636">
    <w:abstractNumId w:val="5"/>
  </w:num>
  <w:num w:numId="23" w16cid:durableId="413359955">
    <w:abstractNumId w:val="27"/>
  </w:num>
  <w:num w:numId="24" w16cid:durableId="1939093589">
    <w:abstractNumId w:val="15"/>
  </w:num>
  <w:num w:numId="25" w16cid:durableId="1867021290">
    <w:abstractNumId w:val="19"/>
  </w:num>
  <w:num w:numId="26" w16cid:durableId="262566911">
    <w:abstractNumId w:val="3"/>
  </w:num>
  <w:num w:numId="27" w16cid:durableId="624891644">
    <w:abstractNumId w:val="17"/>
  </w:num>
  <w:num w:numId="28" w16cid:durableId="947539076">
    <w:abstractNumId w:val="18"/>
  </w:num>
  <w:num w:numId="29" w16cid:durableId="282812321">
    <w:abstractNumId w:val="26"/>
  </w:num>
  <w:num w:numId="30" w16cid:durableId="316109405">
    <w:abstractNumId w:val="25"/>
  </w:num>
  <w:num w:numId="31" w16cid:durableId="162203376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032"/>
    <w:rsid w:val="000041B9"/>
    <w:rsid w:val="00017199"/>
    <w:rsid w:val="00024FCF"/>
    <w:rsid w:val="00026FB5"/>
    <w:rsid w:val="0004105A"/>
    <w:rsid w:val="00053184"/>
    <w:rsid w:val="00065675"/>
    <w:rsid w:val="000702E6"/>
    <w:rsid w:val="00070FDF"/>
    <w:rsid w:val="00073D62"/>
    <w:rsid w:val="00080A69"/>
    <w:rsid w:val="00084C4B"/>
    <w:rsid w:val="00086F8D"/>
    <w:rsid w:val="000A4CAE"/>
    <w:rsid w:val="000B4B94"/>
    <w:rsid w:val="000B60DA"/>
    <w:rsid w:val="000C7A2F"/>
    <w:rsid w:val="000F26D0"/>
    <w:rsid w:val="000F6F7B"/>
    <w:rsid w:val="0010612C"/>
    <w:rsid w:val="00132082"/>
    <w:rsid w:val="00132CBE"/>
    <w:rsid w:val="00153B53"/>
    <w:rsid w:val="00157144"/>
    <w:rsid w:val="00163530"/>
    <w:rsid w:val="00175DCC"/>
    <w:rsid w:val="001954D4"/>
    <w:rsid w:val="001A70DB"/>
    <w:rsid w:val="001B165E"/>
    <w:rsid w:val="001B3C27"/>
    <w:rsid w:val="001C3896"/>
    <w:rsid w:val="001D370B"/>
    <w:rsid w:val="001F522C"/>
    <w:rsid w:val="00204606"/>
    <w:rsid w:val="00212A6E"/>
    <w:rsid w:val="0022316E"/>
    <w:rsid w:val="00225729"/>
    <w:rsid w:val="0023293B"/>
    <w:rsid w:val="00234A79"/>
    <w:rsid w:val="00241405"/>
    <w:rsid w:val="002454A1"/>
    <w:rsid w:val="00247225"/>
    <w:rsid w:val="00260D5C"/>
    <w:rsid w:val="00284E9D"/>
    <w:rsid w:val="00293B4E"/>
    <w:rsid w:val="002A54B2"/>
    <w:rsid w:val="002A777E"/>
    <w:rsid w:val="002B2A9D"/>
    <w:rsid w:val="002B3E8E"/>
    <w:rsid w:val="002D1AC1"/>
    <w:rsid w:val="002F37C7"/>
    <w:rsid w:val="00313810"/>
    <w:rsid w:val="00335632"/>
    <w:rsid w:val="0035186B"/>
    <w:rsid w:val="0036661E"/>
    <w:rsid w:val="003822D2"/>
    <w:rsid w:val="003A4BD9"/>
    <w:rsid w:val="003C7654"/>
    <w:rsid w:val="003D6BA4"/>
    <w:rsid w:val="003F7C39"/>
    <w:rsid w:val="00403145"/>
    <w:rsid w:val="004079D7"/>
    <w:rsid w:val="004151E1"/>
    <w:rsid w:val="00450566"/>
    <w:rsid w:val="00463A96"/>
    <w:rsid w:val="004B6433"/>
    <w:rsid w:val="004C1BBF"/>
    <w:rsid w:val="004D376C"/>
    <w:rsid w:val="004D53E6"/>
    <w:rsid w:val="004D6062"/>
    <w:rsid w:val="004E56E8"/>
    <w:rsid w:val="004F00AD"/>
    <w:rsid w:val="004F294F"/>
    <w:rsid w:val="004F5292"/>
    <w:rsid w:val="005077DA"/>
    <w:rsid w:val="0053198B"/>
    <w:rsid w:val="005409A2"/>
    <w:rsid w:val="00553C4C"/>
    <w:rsid w:val="00561AC3"/>
    <w:rsid w:val="00565628"/>
    <w:rsid w:val="005740A7"/>
    <w:rsid w:val="00577A21"/>
    <w:rsid w:val="00581C31"/>
    <w:rsid w:val="0058566F"/>
    <w:rsid w:val="005863B8"/>
    <w:rsid w:val="00590ABD"/>
    <w:rsid w:val="005A3447"/>
    <w:rsid w:val="005A7C64"/>
    <w:rsid w:val="005B1EE7"/>
    <w:rsid w:val="005C19B7"/>
    <w:rsid w:val="005C2A21"/>
    <w:rsid w:val="005E5A08"/>
    <w:rsid w:val="00604032"/>
    <w:rsid w:val="00605382"/>
    <w:rsid w:val="006125E7"/>
    <w:rsid w:val="00624C25"/>
    <w:rsid w:val="00656BC6"/>
    <w:rsid w:val="00664D04"/>
    <w:rsid w:val="00673935"/>
    <w:rsid w:val="006859C0"/>
    <w:rsid w:val="00691368"/>
    <w:rsid w:val="00694D34"/>
    <w:rsid w:val="0069752D"/>
    <w:rsid w:val="006A12AA"/>
    <w:rsid w:val="006A2254"/>
    <w:rsid w:val="006A250E"/>
    <w:rsid w:val="006A4BDB"/>
    <w:rsid w:val="006B245B"/>
    <w:rsid w:val="006B2DF5"/>
    <w:rsid w:val="006C37E4"/>
    <w:rsid w:val="006D3AEE"/>
    <w:rsid w:val="006E07A3"/>
    <w:rsid w:val="006F3573"/>
    <w:rsid w:val="006F48C2"/>
    <w:rsid w:val="00707AC0"/>
    <w:rsid w:val="00714C85"/>
    <w:rsid w:val="007225EE"/>
    <w:rsid w:val="007812AD"/>
    <w:rsid w:val="00781716"/>
    <w:rsid w:val="007817E0"/>
    <w:rsid w:val="00792230"/>
    <w:rsid w:val="007A4BE8"/>
    <w:rsid w:val="007B15BD"/>
    <w:rsid w:val="007B5B6B"/>
    <w:rsid w:val="007B7DC8"/>
    <w:rsid w:val="007C0F74"/>
    <w:rsid w:val="007D6BEC"/>
    <w:rsid w:val="007E6B72"/>
    <w:rsid w:val="007F230F"/>
    <w:rsid w:val="00806C44"/>
    <w:rsid w:val="0081108E"/>
    <w:rsid w:val="0082178A"/>
    <w:rsid w:val="008516B2"/>
    <w:rsid w:val="00870CCC"/>
    <w:rsid w:val="0087238A"/>
    <w:rsid w:val="00891A84"/>
    <w:rsid w:val="008A7A35"/>
    <w:rsid w:val="008B05AE"/>
    <w:rsid w:val="008B78AD"/>
    <w:rsid w:val="008C75D1"/>
    <w:rsid w:val="008E4DB8"/>
    <w:rsid w:val="008E5E1B"/>
    <w:rsid w:val="009013DC"/>
    <w:rsid w:val="009044DE"/>
    <w:rsid w:val="00935B1C"/>
    <w:rsid w:val="00944084"/>
    <w:rsid w:val="00956CDF"/>
    <w:rsid w:val="00966377"/>
    <w:rsid w:val="009765F4"/>
    <w:rsid w:val="009B0264"/>
    <w:rsid w:val="009B188B"/>
    <w:rsid w:val="009B314D"/>
    <w:rsid w:val="009C680B"/>
    <w:rsid w:val="009D3D63"/>
    <w:rsid w:val="009D4A30"/>
    <w:rsid w:val="009E5943"/>
    <w:rsid w:val="009F33EF"/>
    <w:rsid w:val="009F3E1F"/>
    <w:rsid w:val="009F40D7"/>
    <w:rsid w:val="00A02BE4"/>
    <w:rsid w:val="00A072D7"/>
    <w:rsid w:val="00A10C99"/>
    <w:rsid w:val="00A24BE6"/>
    <w:rsid w:val="00A37A48"/>
    <w:rsid w:val="00A4050E"/>
    <w:rsid w:val="00A5025F"/>
    <w:rsid w:val="00A53CB7"/>
    <w:rsid w:val="00A55B62"/>
    <w:rsid w:val="00A56AB3"/>
    <w:rsid w:val="00A64E78"/>
    <w:rsid w:val="00A923B0"/>
    <w:rsid w:val="00A94F1A"/>
    <w:rsid w:val="00AA2789"/>
    <w:rsid w:val="00AB554E"/>
    <w:rsid w:val="00AD5CA5"/>
    <w:rsid w:val="00AE50EC"/>
    <w:rsid w:val="00AF1431"/>
    <w:rsid w:val="00AF675D"/>
    <w:rsid w:val="00B055BF"/>
    <w:rsid w:val="00B26309"/>
    <w:rsid w:val="00B35263"/>
    <w:rsid w:val="00B47265"/>
    <w:rsid w:val="00B54586"/>
    <w:rsid w:val="00B55F6D"/>
    <w:rsid w:val="00B56BE6"/>
    <w:rsid w:val="00B64AB2"/>
    <w:rsid w:val="00B73DFC"/>
    <w:rsid w:val="00B81A63"/>
    <w:rsid w:val="00BA75DF"/>
    <w:rsid w:val="00BD3F18"/>
    <w:rsid w:val="00BD7F87"/>
    <w:rsid w:val="00C10386"/>
    <w:rsid w:val="00C122E8"/>
    <w:rsid w:val="00C1269B"/>
    <w:rsid w:val="00C205BC"/>
    <w:rsid w:val="00C23808"/>
    <w:rsid w:val="00C26091"/>
    <w:rsid w:val="00C31CC6"/>
    <w:rsid w:val="00C368B4"/>
    <w:rsid w:val="00C40F7E"/>
    <w:rsid w:val="00C4194E"/>
    <w:rsid w:val="00C44B37"/>
    <w:rsid w:val="00C473E3"/>
    <w:rsid w:val="00C616A8"/>
    <w:rsid w:val="00C61EA6"/>
    <w:rsid w:val="00C8274B"/>
    <w:rsid w:val="00C972E5"/>
    <w:rsid w:val="00CA0B78"/>
    <w:rsid w:val="00CB1EEE"/>
    <w:rsid w:val="00CB7A63"/>
    <w:rsid w:val="00CD7AE2"/>
    <w:rsid w:val="00CE2D2A"/>
    <w:rsid w:val="00CF1052"/>
    <w:rsid w:val="00CF3853"/>
    <w:rsid w:val="00D0284D"/>
    <w:rsid w:val="00D12136"/>
    <w:rsid w:val="00D32369"/>
    <w:rsid w:val="00D45854"/>
    <w:rsid w:val="00D70B76"/>
    <w:rsid w:val="00D8094C"/>
    <w:rsid w:val="00D91D0B"/>
    <w:rsid w:val="00DA1D07"/>
    <w:rsid w:val="00DC5348"/>
    <w:rsid w:val="00DC5370"/>
    <w:rsid w:val="00DC74B9"/>
    <w:rsid w:val="00DD45A8"/>
    <w:rsid w:val="00DE0EC5"/>
    <w:rsid w:val="00DE4BBE"/>
    <w:rsid w:val="00DE544F"/>
    <w:rsid w:val="00DE735D"/>
    <w:rsid w:val="00E1247D"/>
    <w:rsid w:val="00E15038"/>
    <w:rsid w:val="00E22C61"/>
    <w:rsid w:val="00E25E7A"/>
    <w:rsid w:val="00E32656"/>
    <w:rsid w:val="00E51C6E"/>
    <w:rsid w:val="00E72D5F"/>
    <w:rsid w:val="00E75681"/>
    <w:rsid w:val="00E927FE"/>
    <w:rsid w:val="00EC171A"/>
    <w:rsid w:val="00EC64F9"/>
    <w:rsid w:val="00F1798E"/>
    <w:rsid w:val="00F27B28"/>
    <w:rsid w:val="00F5584F"/>
    <w:rsid w:val="00F67935"/>
    <w:rsid w:val="00F808D9"/>
    <w:rsid w:val="00F81C78"/>
    <w:rsid w:val="00F82485"/>
    <w:rsid w:val="00FA0B98"/>
    <w:rsid w:val="00FA3118"/>
    <w:rsid w:val="00FB0063"/>
    <w:rsid w:val="00FD36D4"/>
    <w:rsid w:val="00FE2DED"/>
    <w:rsid w:val="00FF15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4C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4">
    <w:name w:val="heading 4"/>
    <w:basedOn w:val="Normale"/>
    <w:next w:val="Corpotesto"/>
    <w:link w:val="Titolo4Carattere"/>
    <w:qFormat/>
    <w:rsid w:val="007C0F74"/>
    <w:pPr>
      <w:keepNext/>
      <w:numPr>
        <w:ilvl w:val="3"/>
        <w:numId w:val="1"/>
      </w:numPr>
      <w:suppressAutoHyphens/>
      <w:spacing w:after="0" w:line="240" w:lineRule="auto"/>
      <w:ind w:left="567" w:right="566" w:firstLine="0"/>
      <w:jc w:val="center"/>
      <w:outlineLvl w:val="3"/>
    </w:pPr>
    <w:rPr>
      <w:rFonts w:ascii="Times New Roman" w:eastAsia="Times New Roman" w:hAnsi="Times New Roman" w:cs="Times New Roman"/>
      <w:sz w:val="24"/>
      <w:szCs w:val="20"/>
      <w:lang w:eastAsia="ar-SA"/>
    </w:rPr>
  </w:style>
  <w:style w:type="paragraph" w:styleId="Titolo5">
    <w:name w:val="heading 5"/>
    <w:basedOn w:val="Normale"/>
    <w:next w:val="Normale"/>
    <w:link w:val="Titolo5Carattere"/>
    <w:uiPriority w:val="9"/>
    <w:unhideWhenUsed/>
    <w:qFormat/>
    <w:rsid w:val="00656BC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04032"/>
    <w:pPr>
      <w:ind w:left="720"/>
      <w:contextualSpacing/>
    </w:pPr>
  </w:style>
  <w:style w:type="paragraph" w:customStyle="1" w:styleId="Default">
    <w:name w:val="Default"/>
    <w:rsid w:val="006A225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itolo4Carattere">
    <w:name w:val="Titolo 4 Carattere"/>
    <w:basedOn w:val="Carpredefinitoparagrafo"/>
    <w:link w:val="Titolo4"/>
    <w:rsid w:val="007C0F74"/>
    <w:rPr>
      <w:rFonts w:ascii="Times New Roman" w:eastAsia="Times New Roman" w:hAnsi="Times New Roman" w:cs="Times New Roman"/>
      <w:sz w:val="24"/>
      <w:szCs w:val="20"/>
      <w:lang w:eastAsia="ar-SA"/>
    </w:rPr>
  </w:style>
  <w:style w:type="paragraph" w:styleId="Corpotesto">
    <w:name w:val="Body Text"/>
    <w:basedOn w:val="Normale"/>
    <w:link w:val="CorpotestoCarattere"/>
    <w:uiPriority w:val="99"/>
    <w:unhideWhenUsed/>
    <w:rsid w:val="007C0F74"/>
    <w:pPr>
      <w:spacing w:after="120"/>
    </w:pPr>
  </w:style>
  <w:style w:type="character" w:customStyle="1" w:styleId="CorpotestoCarattere">
    <w:name w:val="Corpo testo Carattere"/>
    <w:basedOn w:val="Carpredefinitoparagrafo"/>
    <w:link w:val="Corpotesto"/>
    <w:uiPriority w:val="99"/>
    <w:rsid w:val="007C0F74"/>
  </w:style>
  <w:style w:type="character" w:customStyle="1" w:styleId="Caratteredellanota">
    <w:name w:val="Carattere della nota"/>
    <w:rsid w:val="007C0F74"/>
  </w:style>
  <w:style w:type="character" w:styleId="Rimandonotaapidipagina">
    <w:name w:val="footnote reference"/>
    <w:rsid w:val="007C0F74"/>
    <w:rPr>
      <w:vertAlign w:val="superscript"/>
    </w:rPr>
  </w:style>
  <w:style w:type="paragraph" w:customStyle="1" w:styleId="Testonotaapidipagina1">
    <w:name w:val="Testo nota a piè di pagina1"/>
    <w:basedOn w:val="Normale"/>
    <w:rsid w:val="007C0F74"/>
    <w:pPr>
      <w:suppressAutoHyphens/>
      <w:spacing w:after="0" w:line="240" w:lineRule="auto"/>
    </w:pPr>
    <w:rPr>
      <w:rFonts w:ascii="Times New Roman" w:eastAsia="Times New Roman" w:hAnsi="Times New Roman" w:cs="Times New Roman"/>
      <w:sz w:val="20"/>
      <w:szCs w:val="20"/>
      <w:lang w:eastAsia="ar-SA"/>
    </w:rPr>
  </w:style>
  <w:style w:type="character" w:customStyle="1" w:styleId="Titolo5Carattere">
    <w:name w:val="Titolo 5 Carattere"/>
    <w:basedOn w:val="Carpredefinitoparagrafo"/>
    <w:link w:val="Titolo5"/>
    <w:uiPriority w:val="9"/>
    <w:rsid w:val="00656BC6"/>
    <w:rPr>
      <w:rFonts w:asciiTheme="majorHAnsi" w:eastAsiaTheme="majorEastAsia" w:hAnsiTheme="majorHAnsi" w:cstheme="majorBidi"/>
      <w:color w:val="243F60" w:themeColor="accent1" w:themeShade="7F"/>
    </w:rPr>
  </w:style>
  <w:style w:type="paragraph" w:styleId="Testofumetto">
    <w:name w:val="Balloon Text"/>
    <w:basedOn w:val="Normale"/>
    <w:link w:val="TestofumettoCarattere"/>
    <w:uiPriority w:val="99"/>
    <w:semiHidden/>
    <w:unhideWhenUsed/>
    <w:rsid w:val="007B15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B15BD"/>
    <w:rPr>
      <w:rFonts w:ascii="Tahoma" w:hAnsi="Tahoma" w:cs="Tahoma"/>
      <w:sz w:val="16"/>
      <w:szCs w:val="16"/>
    </w:rPr>
  </w:style>
  <w:style w:type="character" w:styleId="Collegamentoipertestuale">
    <w:name w:val="Hyperlink"/>
    <w:uiPriority w:val="99"/>
    <w:unhideWhenUsed/>
    <w:rsid w:val="002A54B2"/>
    <w:rPr>
      <w:color w:val="0000FF"/>
      <w:u w:val="single"/>
    </w:rPr>
  </w:style>
  <w:style w:type="character" w:styleId="Enfasigrassetto">
    <w:name w:val="Strong"/>
    <w:basedOn w:val="Carpredefinitoparagrafo"/>
    <w:uiPriority w:val="22"/>
    <w:qFormat/>
    <w:rsid w:val="007E6B72"/>
    <w:rPr>
      <w:b/>
      <w:bCs/>
      <w:i w:val="0"/>
      <w:iCs w:val="0"/>
    </w:rPr>
  </w:style>
  <w:style w:type="paragraph" w:styleId="Testonotaapidipagina">
    <w:name w:val="footnote text"/>
    <w:basedOn w:val="Normale"/>
    <w:link w:val="TestonotaapidipaginaCarattere"/>
    <w:uiPriority w:val="99"/>
    <w:semiHidden/>
    <w:rsid w:val="00E25E7A"/>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uiPriority w:val="99"/>
    <w:semiHidden/>
    <w:rsid w:val="00E25E7A"/>
    <w:rPr>
      <w:rFonts w:ascii="Times New Roman" w:eastAsia="Times New Roman" w:hAnsi="Times New Roman" w:cs="Times New Roman"/>
      <w:sz w:val="20"/>
      <w:szCs w:val="20"/>
      <w:lang w:eastAsia="it-IT"/>
    </w:rPr>
  </w:style>
  <w:style w:type="character" w:styleId="Rimandocommento">
    <w:name w:val="annotation reference"/>
    <w:basedOn w:val="Carpredefinitoparagrafo"/>
    <w:uiPriority w:val="99"/>
    <w:semiHidden/>
    <w:unhideWhenUsed/>
    <w:rsid w:val="002F37C7"/>
    <w:rPr>
      <w:sz w:val="16"/>
      <w:szCs w:val="16"/>
    </w:rPr>
  </w:style>
  <w:style w:type="paragraph" w:styleId="Testocommento">
    <w:name w:val="annotation text"/>
    <w:basedOn w:val="Normale"/>
    <w:link w:val="TestocommentoCarattere"/>
    <w:uiPriority w:val="99"/>
    <w:unhideWhenUsed/>
    <w:rsid w:val="002F37C7"/>
    <w:pPr>
      <w:spacing w:line="240" w:lineRule="auto"/>
    </w:pPr>
    <w:rPr>
      <w:sz w:val="20"/>
      <w:szCs w:val="20"/>
    </w:rPr>
  </w:style>
  <w:style w:type="character" w:customStyle="1" w:styleId="TestocommentoCarattere">
    <w:name w:val="Testo commento Carattere"/>
    <w:basedOn w:val="Carpredefinitoparagrafo"/>
    <w:link w:val="Testocommento"/>
    <w:uiPriority w:val="99"/>
    <w:rsid w:val="002F37C7"/>
    <w:rPr>
      <w:sz w:val="20"/>
      <w:szCs w:val="20"/>
    </w:rPr>
  </w:style>
  <w:style w:type="paragraph" w:styleId="Soggettocommento">
    <w:name w:val="annotation subject"/>
    <w:basedOn w:val="Testocommento"/>
    <w:next w:val="Testocommento"/>
    <w:link w:val="SoggettocommentoCarattere"/>
    <w:uiPriority w:val="99"/>
    <w:semiHidden/>
    <w:unhideWhenUsed/>
    <w:rsid w:val="002F37C7"/>
    <w:rPr>
      <w:b/>
      <w:bCs/>
    </w:rPr>
  </w:style>
  <w:style w:type="character" w:customStyle="1" w:styleId="SoggettocommentoCarattere">
    <w:name w:val="Soggetto commento Carattere"/>
    <w:basedOn w:val="TestocommentoCarattere"/>
    <w:link w:val="Soggettocommento"/>
    <w:uiPriority w:val="99"/>
    <w:semiHidden/>
    <w:rsid w:val="002F37C7"/>
    <w:rPr>
      <w:b/>
      <w:bCs/>
      <w:sz w:val="20"/>
      <w:szCs w:val="20"/>
    </w:rPr>
  </w:style>
  <w:style w:type="table" w:styleId="Grigliatabella">
    <w:name w:val="Table Grid"/>
    <w:basedOn w:val="Tabellanormale"/>
    <w:uiPriority w:val="59"/>
    <w:rsid w:val="00004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6A250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A250E"/>
  </w:style>
  <w:style w:type="paragraph" w:styleId="Pidipagina">
    <w:name w:val="footer"/>
    <w:basedOn w:val="Normale"/>
    <w:link w:val="PidipaginaCarattere"/>
    <w:uiPriority w:val="99"/>
    <w:unhideWhenUsed/>
    <w:rsid w:val="006A250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A250E"/>
  </w:style>
  <w:style w:type="character" w:customStyle="1" w:styleId="ui-provider">
    <w:name w:val="ui-provider"/>
    <w:basedOn w:val="Carpredefinitoparagrafo"/>
    <w:rsid w:val="002454A1"/>
  </w:style>
  <w:style w:type="character" w:styleId="Menzionenonrisolta">
    <w:name w:val="Unresolved Mention"/>
    <w:basedOn w:val="Carpredefinitoparagrafo"/>
    <w:uiPriority w:val="99"/>
    <w:semiHidden/>
    <w:unhideWhenUsed/>
    <w:rsid w:val="00AB554E"/>
    <w:rPr>
      <w:color w:val="605E5C"/>
      <w:shd w:val="clear" w:color="auto" w:fill="E1DFDD"/>
    </w:rPr>
  </w:style>
  <w:style w:type="character" w:styleId="Collegamentovisitato">
    <w:name w:val="FollowedHyperlink"/>
    <w:basedOn w:val="Carpredefinitoparagrafo"/>
    <w:uiPriority w:val="99"/>
    <w:semiHidden/>
    <w:unhideWhenUsed/>
    <w:rsid w:val="00D1213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progric@pec.mur.gov.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rasparenza.mur.gov.it/moduli/downloadFile.php?file=oggetto_allegati/233371021144892400010O__Onota_n_24150_del_01122023.pdf" TargetMode="External"/><Relationship Id="rId4" Type="http://schemas.openxmlformats.org/officeDocument/2006/relationships/settings" Target="settings.xml"/><Relationship Id="rId9" Type="http://schemas.openxmlformats.org/officeDocument/2006/relationships/hyperlink" Target="mailto:fis3@mur.gov.it" TargetMode="External"/><Relationship Id="rId14"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0EA1-9184-418B-90B3-DD9F6123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2057</Words>
  <Characters>11725</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2026-03-02T11:29:00Z</dcterms:created>
  <dcterms:modified xsi:type="dcterms:W3CDTF">2026-03-02T11:34:00Z</dcterms:modified>
</cp:coreProperties>
</file>